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690" w:rsidRPr="009A2C36" w:rsidRDefault="00C97690" w:rsidP="00C97690">
      <w:pPr>
        <w:spacing w:line="648" w:lineRule="exact"/>
        <w:ind w:left="101"/>
        <w:rPr>
          <w:rFonts w:asciiTheme="minorEastAsia" w:eastAsiaTheme="minorEastAsia" w:hAnsiTheme="minorEastAsia"/>
          <w:b/>
          <w:sz w:val="40"/>
        </w:rPr>
      </w:pPr>
      <w:r>
        <w:t xml:space="preserve">            </w:t>
      </w:r>
      <w:r w:rsidR="00B52174">
        <w:t xml:space="preserve">       </w:t>
      </w:r>
      <w:r w:rsidR="00354A33" w:rsidRPr="009A2C36">
        <w:rPr>
          <w:rFonts w:asciiTheme="minorEastAsia" w:eastAsiaTheme="minorEastAsia" w:hAnsiTheme="minorEastAsia" w:hint="eastAsia"/>
          <w:b/>
          <w:sz w:val="40"/>
        </w:rPr>
        <w:t>健康達人挑戰賽</w:t>
      </w:r>
      <w:r w:rsidR="00354A33" w:rsidRPr="009A2C36">
        <w:rPr>
          <w:rFonts w:asciiTheme="minorEastAsia" w:eastAsiaTheme="minorEastAsia" w:hAnsiTheme="minorEastAsia"/>
          <w:b/>
          <w:sz w:val="40"/>
        </w:rPr>
        <w:t>(</w:t>
      </w:r>
      <w:r w:rsidR="00354A33" w:rsidRPr="009A2C36">
        <w:rPr>
          <w:rFonts w:asciiTheme="minorEastAsia" w:eastAsiaTheme="minorEastAsia" w:hAnsiTheme="minorEastAsia"/>
          <w:b/>
          <w:sz w:val="36"/>
        </w:rPr>
        <w:t>CBHS)</w:t>
      </w:r>
      <w:r w:rsidR="00DB1F29">
        <w:rPr>
          <w:rFonts w:asciiTheme="minorEastAsia" w:eastAsiaTheme="minorEastAsia" w:hAnsiTheme="minorEastAsia" w:hint="eastAsia"/>
          <w:b/>
          <w:sz w:val="40"/>
        </w:rPr>
        <w:t>二期</w:t>
      </w:r>
      <w:bookmarkStart w:id="0" w:name="_GoBack"/>
      <w:bookmarkEnd w:id="0"/>
      <w:r w:rsidR="00DD0CE4">
        <w:rPr>
          <w:rFonts w:asciiTheme="minorEastAsia" w:eastAsiaTheme="minorEastAsia" w:hAnsiTheme="minorEastAsia" w:hint="eastAsia"/>
          <w:b/>
          <w:sz w:val="40"/>
        </w:rPr>
        <w:t xml:space="preserve">簡章 </w:t>
      </w:r>
    </w:p>
    <w:p w:rsidR="000902FC" w:rsidRPr="000902FC" w:rsidRDefault="00C97690" w:rsidP="000902FC">
      <w:pPr>
        <w:pStyle w:val="a4"/>
        <w:numPr>
          <w:ilvl w:val="0"/>
          <w:numId w:val="6"/>
        </w:numPr>
        <w:spacing w:line="240" w:lineRule="atLeast"/>
        <w:rPr>
          <w:rFonts w:asciiTheme="minorEastAsia" w:eastAsiaTheme="minorEastAsia" w:hAnsiTheme="minorEastAsia"/>
          <w:b/>
          <w:sz w:val="24"/>
          <w:szCs w:val="24"/>
        </w:rPr>
      </w:pPr>
      <w:r w:rsidRPr="000902FC">
        <w:rPr>
          <w:rFonts w:asciiTheme="minorEastAsia" w:eastAsiaTheme="minorEastAsia" w:hAnsiTheme="minorEastAsia" w:hint="eastAsia"/>
          <w:b/>
          <w:color w:val="212121"/>
          <w:sz w:val="24"/>
          <w:szCs w:val="24"/>
        </w:rPr>
        <w:t xml:space="preserve">目標: </w:t>
      </w:r>
    </w:p>
    <w:p w:rsidR="00A745FC" w:rsidRPr="009133B0" w:rsidRDefault="009133B0" w:rsidP="00847E59">
      <w:pPr>
        <w:spacing w:line="360" w:lineRule="auto"/>
        <w:ind w:left="101"/>
        <w:rPr>
          <w:rFonts w:asciiTheme="minorEastAsia" w:eastAsiaTheme="minorEastAsia" w:hAnsiTheme="minorEastAsia"/>
          <w:b/>
          <w:sz w:val="24"/>
          <w:szCs w:val="24"/>
        </w:rPr>
      </w:pPr>
      <w:r>
        <w:rPr>
          <w:rFonts w:asciiTheme="minorEastAsia" w:eastAsiaTheme="minorEastAsia" w:hAnsiTheme="minorEastAsia" w:hint="eastAsia"/>
          <w:b/>
          <w:color w:val="212121"/>
          <w:sz w:val="24"/>
          <w:szCs w:val="24"/>
        </w:rPr>
        <w:t xml:space="preserve">      </w:t>
      </w:r>
      <w:r w:rsidR="00354A33" w:rsidRPr="009133B0">
        <w:rPr>
          <w:rFonts w:asciiTheme="minorEastAsia" w:eastAsiaTheme="minorEastAsia" w:hAnsiTheme="minorEastAsia" w:hint="eastAsia"/>
          <w:b/>
          <w:color w:val="212121"/>
          <w:sz w:val="24"/>
          <w:szCs w:val="24"/>
        </w:rPr>
        <w:t>「健康達人挑戰賽</w:t>
      </w:r>
      <w:r w:rsidR="00354A33" w:rsidRPr="009133B0">
        <w:rPr>
          <w:rFonts w:asciiTheme="minorEastAsia" w:eastAsiaTheme="minorEastAsia" w:hAnsiTheme="minorEastAsia"/>
          <w:b/>
          <w:color w:val="212121"/>
          <w:sz w:val="24"/>
          <w:szCs w:val="24"/>
        </w:rPr>
        <w:t>(CBHS</w:t>
      </w:r>
      <w:r w:rsidR="00354A33" w:rsidRPr="009133B0">
        <w:rPr>
          <w:rFonts w:asciiTheme="minorEastAsia" w:eastAsiaTheme="minorEastAsia" w:hAnsiTheme="minorEastAsia" w:hint="eastAsia"/>
          <w:b/>
          <w:color w:val="212121"/>
          <w:sz w:val="24"/>
          <w:szCs w:val="24"/>
        </w:rPr>
        <w:t>→</w:t>
      </w:r>
      <w:r w:rsidR="00354A33" w:rsidRPr="009133B0">
        <w:rPr>
          <w:rFonts w:asciiTheme="minorEastAsia" w:eastAsiaTheme="minorEastAsia" w:hAnsiTheme="minorEastAsia"/>
          <w:b/>
          <w:color w:val="212121"/>
          <w:sz w:val="24"/>
          <w:szCs w:val="24"/>
        </w:rPr>
        <w:t>Challenge</w:t>
      </w:r>
      <w:r w:rsidR="00354A33" w:rsidRPr="009133B0">
        <w:rPr>
          <w:rFonts w:asciiTheme="minorEastAsia" w:eastAsiaTheme="minorEastAsia" w:hAnsiTheme="minorEastAsia"/>
          <w:b/>
          <w:color w:val="212121"/>
          <w:spacing w:val="1"/>
          <w:sz w:val="24"/>
          <w:szCs w:val="24"/>
        </w:rPr>
        <w:t xml:space="preserve"> </w:t>
      </w:r>
      <w:r w:rsidR="00354A33" w:rsidRPr="009133B0">
        <w:rPr>
          <w:rFonts w:asciiTheme="minorEastAsia" w:eastAsiaTheme="minorEastAsia" w:hAnsiTheme="minorEastAsia"/>
          <w:b/>
          <w:color w:val="212121"/>
          <w:sz w:val="24"/>
          <w:szCs w:val="24"/>
        </w:rPr>
        <w:t>to</w:t>
      </w:r>
      <w:r w:rsidR="00354A33" w:rsidRPr="009133B0">
        <w:rPr>
          <w:rFonts w:asciiTheme="minorEastAsia" w:eastAsiaTheme="minorEastAsia" w:hAnsiTheme="minorEastAsia"/>
          <w:b/>
          <w:color w:val="212121"/>
          <w:spacing w:val="-2"/>
          <w:sz w:val="24"/>
          <w:szCs w:val="24"/>
        </w:rPr>
        <w:t xml:space="preserve"> </w:t>
      </w:r>
      <w:r w:rsidR="00354A33" w:rsidRPr="009133B0">
        <w:rPr>
          <w:rFonts w:asciiTheme="minorEastAsia" w:eastAsiaTheme="minorEastAsia" w:hAnsiTheme="minorEastAsia"/>
          <w:b/>
          <w:color w:val="212121"/>
          <w:sz w:val="24"/>
          <w:szCs w:val="24"/>
        </w:rPr>
        <w:t>Be a</w:t>
      </w:r>
      <w:r w:rsidR="00354A33" w:rsidRPr="009133B0">
        <w:rPr>
          <w:rFonts w:asciiTheme="minorEastAsia" w:eastAsiaTheme="minorEastAsia" w:hAnsiTheme="minorEastAsia"/>
          <w:b/>
          <w:color w:val="212121"/>
          <w:spacing w:val="-1"/>
          <w:sz w:val="24"/>
          <w:szCs w:val="24"/>
        </w:rPr>
        <w:t xml:space="preserve"> </w:t>
      </w:r>
      <w:r w:rsidR="00354A33" w:rsidRPr="009133B0">
        <w:rPr>
          <w:rFonts w:asciiTheme="minorEastAsia" w:eastAsiaTheme="minorEastAsia" w:hAnsiTheme="minorEastAsia"/>
          <w:b/>
          <w:color w:val="212121"/>
          <w:sz w:val="24"/>
          <w:szCs w:val="24"/>
        </w:rPr>
        <w:t>Health</w:t>
      </w:r>
      <w:r w:rsidR="00354A33" w:rsidRPr="009133B0">
        <w:rPr>
          <w:rFonts w:asciiTheme="minorEastAsia" w:eastAsiaTheme="minorEastAsia" w:hAnsiTheme="minorEastAsia"/>
          <w:b/>
          <w:color w:val="212121"/>
          <w:spacing w:val="-2"/>
          <w:sz w:val="24"/>
          <w:szCs w:val="24"/>
        </w:rPr>
        <w:t xml:space="preserve"> </w:t>
      </w:r>
      <w:r w:rsidR="00354A33" w:rsidRPr="009133B0">
        <w:rPr>
          <w:rFonts w:asciiTheme="minorEastAsia" w:eastAsiaTheme="minorEastAsia" w:hAnsiTheme="minorEastAsia"/>
          <w:b/>
          <w:color w:val="212121"/>
          <w:sz w:val="24"/>
          <w:szCs w:val="24"/>
        </w:rPr>
        <w:t>Smart)</w:t>
      </w:r>
      <w:r w:rsidR="00354A33" w:rsidRPr="009133B0">
        <w:rPr>
          <w:rFonts w:asciiTheme="minorEastAsia" w:eastAsiaTheme="minorEastAsia" w:hAnsiTheme="minorEastAsia" w:hint="eastAsia"/>
          <w:b/>
          <w:color w:val="212121"/>
          <w:sz w:val="24"/>
          <w:szCs w:val="24"/>
        </w:rPr>
        <w:t>」的設計理念是結合目標設定、</w:t>
      </w:r>
      <w:r w:rsidRPr="000902FC">
        <w:rPr>
          <w:rFonts w:asciiTheme="minorEastAsia" w:eastAsiaTheme="minorEastAsia" w:hAnsiTheme="minorEastAsia" w:hint="eastAsia"/>
          <w:b/>
          <w:color w:val="212121"/>
          <w:sz w:val="24"/>
          <w:szCs w:val="24"/>
        </w:rPr>
        <w:t>數據</w:t>
      </w:r>
    </w:p>
    <w:p w:rsidR="00A7243D" w:rsidRDefault="00354A33" w:rsidP="00847E59">
      <w:pPr>
        <w:adjustRightInd w:val="0"/>
        <w:spacing w:line="360" w:lineRule="auto"/>
        <w:rPr>
          <w:rFonts w:asciiTheme="minorEastAsia" w:eastAsiaTheme="minorEastAsia" w:hAnsiTheme="minorEastAsia"/>
          <w:b/>
          <w:color w:val="212121"/>
          <w:sz w:val="24"/>
          <w:szCs w:val="24"/>
        </w:rPr>
      </w:pPr>
      <w:r w:rsidRPr="000902FC">
        <w:rPr>
          <w:rFonts w:asciiTheme="minorEastAsia" w:eastAsiaTheme="minorEastAsia" w:hAnsiTheme="minorEastAsia" w:hint="eastAsia"/>
          <w:b/>
          <w:color w:val="212121"/>
          <w:sz w:val="24"/>
          <w:szCs w:val="24"/>
        </w:rPr>
        <w:t>管理、群組激勵與表揚獎勵方式，協助民眾養成規律運動與生理量測習慣，追求健康促進</w:t>
      </w:r>
      <w:r w:rsidR="001A60E9">
        <w:rPr>
          <w:rFonts w:asciiTheme="minorEastAsia" w:eastAsiaTheme="minorEastAsia" w:hAnsiTheme="minorEastAsia" w:hint="eastAsia"/>
          <w:b/>
          <w:color w:val="212121"/>
          <w:sz w:val="24"/>
          <w:szCs w:val="24"/>
        </w:rPr>
        <w:t>，期能在職場或社區內</w:t>
      </w:r>
      <w:r w:rsidR="00847E59">
        <w:rPr>
          <w:rFonts w:asciiTheme="minorEastAsia" w:eastAsiaTheme="minorEastAsia" w:hAnsiTheme="minorEastAsia" w:hint="eastAsia"/>
          <w:b/>
          <w:color w:val="212121"/>
          <w:sz w:val="24"/>
          <w:szCs w:val="24"/>
        </w:rPr>
        <w:t>營</w:t>
      </w:r>
      <w:r w:rsidR="001A60E9">
        <w:rPr>
          <w:rFonts w:asciiTheme="minorEastAsia" w:eastAsiaTheme="minorEastAsia" w:hAnsiTheme="minorEastAsia" w:hint="eastAsia"/>
          <w:b/>
          <w:color w:val="212121"/>
          <w:sz w:val="24"/>
          <w:szCs w:val="24"/>
        </w:rPr>
        <w:t>造風氣，</w:t>
      </w:r>
      <w:r w:rsidR="00847E59">
        <w:rPr>
          <w:rFonts w:asciiTheme="minorEastAsia" w:eastAsiaTheme="minorEastAsia" w:hAnsiTheme="minorEastAsia" w:hint="eastAsia"/>
          <w:b/>
          <w:color w:val="212121"/>
          <w:sz w:val="24"/>
          <w:szCs w:val="24"/>
        </w:rPr>
        <w:t>打造「數位健康職場DHW」，爭取成為</w:t>
      </w:r>
      <w:r w:rsidRPr="000902FC">
        <w:rPr>
          <w:rFonts w:asciiTheme="minorEastAsia" w:eastAsiaTheme="minorEastAsia" w:hAnsiTheme="minorEastAsia" w:hint="eastAsia"/>
          <w:b/>
          <w:color w:val="212121"/>
          <w:sz w:val="24"/>
          <w:szCs w:val="24"/>
        </w:rPr>
        <w:t>哈佛大學「全球健康計畫」</w:t>
      </w:r>
      <w:r w:rsidR="00847E59">
        <w:rPr>
          <w:rFonts w:asciiTheme="minorEastAsia" w:eastAsiaTheme="minorEastAsia" w:hAnsiTheme="minorEastAsia" w:hint="eastAsia"/>
          <w:b/>
          <w:color w:val="212121"/>
          <w:sz w:val="24"/>
          <w:szCs w:val="24"/>
        </w:rPr>
        <w:t>的成功案例</w:t>
      </w:r>
      <w:r w:rsidRPr="000902FC">
        <w:rPr>
          <w:rFonts w:asciiTheme="minorEastAsia" w:eastAsiaTheme="minorEastAsia" w:hAnsiTheme="minorEastAsia" w:hint="eastAsia"/>
          <w:b/>
          <w:color w:val="212121"/>
          <w:sz w:val="24"/>
          <w:szCs w:val="24"/>
        </w:rPr>
        <w:t>，更成為</w:t>
      </w:r>
      <w:r w:rsidR="00847E59">
        <w:rPr>
          <w:rFonts w:asciiTheme="minorEastAsia" w:eastAsiaTheme="minorEastAsia" w:hAnsiTheme="minorEastAsia" w:hint="eastAsia"/>
          <w:b/>
          <w:color w:val="212121"/>
          <w:sz w:val="24"/>
          <w:szCs w:val="24"/>
        </w:rPr>
        <w:t>世界各國的</w:t>
      </w:r>
      <w:r w:rsidRPr="000902FC">
        <w:rPr>
          <w:rFonts w:asciiTheme="minorEastAsia" w:eastAsiaTheme="minorEastAsia" w:hAnsiTheme="minorEastAsia" w:hint="eastAsia"/>
          <w:b/>
          <w:color w:val="212121"/>
          <w:sz w:val="24"/>
          <w:szCs w:val="24"/>
        </w:rPr>
        <w:t>健康典範。</w:t>
      </w:r>
    </w:p>
    <w:p w:rsidR="00CF16A4" w:rsidRPr="00CF16A4" w:rsidRDefault="00CF16A4" w:rsidP="00CF16A4">
      <w:pPr>
        <w:pStyle w:val="2"/>
        <w:numPr>
          <w:ilvl w:val="0"/>
          <w:numId w:val="6"/>
        </w:numPr>
        <w:tabs>
          <w:tab w:val="left" w:pos="1061"/>
          <w:tab w:val="left" w:pos="1063"/>
        </w:tabs>
        <w:spacing w:line="200" w:lineRule="atLeast"/>
        <w:rPr>
          <w:rFonts w:asciiTheme="minorEastAsia" w:eastAsiaTheme="minorEastAsia" w:hAnsiTheme="minorEastAsia" w:hint="eastAsia"/>
          <w:b w:val="0"/>
          <w:sz w:val="24"/>
          <w:szCs w:val="24"/>
        </w:rPr>
      </w:pPr>
      <w:r>
        <w:rPr>
          <w:rFonts w:asciiTheme="minorEastAsia" w:eastAsiaTheme="minorEastAsia" w:hAnsiTheme="minorEastAsia"/>
          <w:sz w:val="24"/>
          <w:szCs w:val="24"/>
        </w:rPr>
        <w:t>願景:</w:t>
      </w:r>
    </w:p>
    <w:p w:rsidR="00CF16A4" w:rsidRPr="0049488E" w:rsidRDefault="00CF16A4" w:rsidP="00754B79">
      <w:pPr>
        <w:pStyle w:val="2"/>
        <w:numPr>
          <w:ilvl w:val="0"/>
          <w:numId w:val="16"/>
        </w:numPr>
        <w:tabs>
          <w:tab w:val="left" w:pos="993"/>
        </w:tabs>
        <w:spacing w:line="200" w:lineRule="atLeast"/>
        <w:rPr>
          <w:rFonts w:asciiTheme="minorEastAsia" w:eastAsiaTheme="minorEastAsia" w:hAnsiTheme="minorEastAsia"/>
          <w:b w:val="0"/>
          <w:sz w:val="24"/>
          <w:szCs w:val="24"/>
        </w:rPr>
      </w:pPr>
      <w:r w:rsidRPr="0049488E">
        <w:rPr>
          <w:rFonts w:asciiTheme="minorEastAsia" w:eastAsiaTheme="minorEastAsia" w:hAnsiTheme="minorEastAsia"/>
          <w:b w:val="0"/>
          <w:color w:val="212121"/>
          <w:sz w:val="24"/>
          <w:szCs w:val="24"/>
        </w:rPr>
        <w:t>本</w:t>
      </w:r>
      <w:r w:rsidRPr="0049488E">
        <w:rPr>
          <w:rFonts w:asciiTheme="minorEastAsia" w:eastAsiaTheme="minorEastAsia" w:hAnsiTheme="minorEastAsia"/>
          <w:color w:val="212121"/>
          <w:sz w:val="24"/>
          <w:szCs w:val="24"/>
        </w:rPr>
        <w:t>CBHS</w:t>
      </w:r>
      <w:r w:rsidRPr="0049488E">
        <w:rPr>
          <w:rFonts w:asciiTheme="minorEastAsia" w:eastAsiaTheme="minorEastAsia" w:hAnsiTheme="minorEastAsia"/>
          <w:b w:val="0"/>
          <w:color w:val="212121"/>
          <w:sz w:val="24"/>
          <w:szCs w:val="24"/>
        </w:rPr>
        <w:t>將以「</w:t>
      </w:r>
      <w:r w:rsidRPr="0049488E">
        <w:rPr>
          <w:rFonts w:asciiTheme="minorEastAsia" w:eastAsiaTheme="minorEastAsia" w:hAnsiTheme="minorEastAsia"/>
          <w:color w:val="212121"/>
          <w:sz w:val="24"/>
          <w:szCs w:val="24"/>
        </w:rPr>
        <w:t>2025雙北世界壯年運動會</w:t>
      </w:r>
      <w:r w:rsidRPr="0049488E">
        <w:rPr>
          <w:rFonts w:asciiTheme="minorEastAsia" w:eastAsiaTheme="minorEastAsia" w:hAnsiTheme="minorEastAsia"/>
          <w:b w:val="0"/>
          <w:color w:val="212121"/>
          <w:sz w:val="24"/>
          <w:szCs w:val="24"/>
        </w:rPr>
        <w:t>」(</w:t>
      </w:r>
      <w:proofErr w:type="gramStart"/>
      <w:r w:rsidRPr="0049488E">
        <w:rPr>
          <w:rFonts w:asciiTheme="minorEastAsia" w:eastAsiaTheme="minorEastAsia" w:hAnsiTheme="minorEastAsia"/>
          <w:color w:val="212121"/>
          <w:sz w:val="24"/>
          <w:szCs w:val="24"/>
        </w:rPr>
        <w:t>世壯運</w:t>
      </w:r>
      <w:proofErr w:type="gramEnd"/>
      <w:r w:rsidRPr="0049488E">
        <w:rPr>
          <w:rFonts w:asciiTheme="minorEastAsia" w:eastAsiaTheme="minorEastAsia" w:hAnsiTheme="minorEastAsia"/>
          <w:b w:val="0"/>
          <w:color w:val="212121"/>
          <w:sz w:val="24"/>
          <w:szCs w:val="24"/>
        </w:rPr>
        <w:t>)為中程目標，整個活動將持續至</w:t>
      </w:r>
      <w:r w:rsidRPr="0049488E">
        <w:rPr>
          <w:rFonts w:asciiTheme="minorEastAsia" w:eastAsiaTheme="minorEastAsia" w:hAnsiTheme="minorEastAsia" w:hint="eastAsia"/>
          <w:color w:val="212121"/>
          <w:sz w:val="24"/>
          <w:szCs w:val="24"/>
        </w:rPr>
        <w:t>2025/5/</w:t>
      </w:r>
    </w:p>
    <w:p w:rsidR="00CF16A4" w:rsidRDefault="00CF16A4" w:rsidP="00CF16A4">
      <w:pPr>
        <w:pStyle w:val="2"/>
        <w:tabs>
          <w:tab w:val="left" w:pos="1061"/>
          <w:tab w:val="left" w:pos="1063"/>
        </w:tabs>
        <w:spacing w:line="200" w:lineRule="atLeast"/>
        <w:ind w:left="924" w:firstLine="0"/>
        <w:rPr>
          <w:rFonts w:asciiTheme="minorEastAsia" w:eastAsiaTheme="minorEastAsia" w:hAnsiTheme="minorEastAsia" w:hint="eastAsia"/>
          <w:b w:val="0"/>
          <w:sz w:val="24"/>
          <w:szCs w:val="24"/>
        </w:rPr>
      </w:pPr>
      <w:r w:rsidRPr="0049488E">
        <w:rPr>
          <w:rFonts w:asciiTheme="minorEastAsia" w:eastAsiaTheme="minorEastAsia" w:hAnsiTheme="minorEastAsia" w:hint="eastAsia"/>
          <w:color w:val="212121"/>
          <w:sz w:val="24"/>
          <w:szCs w:val="24"/>
        </w:rPr>
        <w:t>17-30日</w:t>
      </w:r>
      <w:proofErr w:type="gramStart"/>
      <w:r w:rsidRPr="0049488E">
        <w:rPr>
          <w:rFonts w:asciiTheme="minorEastAsia" w:eastAsiaTheme="minorEastAsia" w:hAnsiTheme="minorEastAsia"/>
          <w:color w:val="212121"/>
          <w:sz w:val="24"/>
          <w:szCs w:val="24"/>
        </w:rPr>
        <w:t>世壯運</w:t>
      </w:r>
      <w:proofErr w:type="gramEnd"/>
      <w:r w:rsidRPr="0049488E">
        <w:rPr>
          <w:rFonts w:asciiTheme="minorEastAsia" w:eastAsiaTheme="minorEastAsia" w:hAnsiTheme="minorEastAsia"/>
          <w:b w:val="0"/>
          <w:color w:val="212121"/>
          <w:sz w:val="24"/>
          <w:szCs w:val="24"/>
        </w:rPr>
        <w:t>賽會之前，預計將辦理十期，每期三個月，歡迎所有參賽者持續參加，然後在賽期中舉辦</w:t>
      </w:r>
      <w:r w:rsidRPr="0049488E">
        <w:rPr>
          <w:rFonts w:asciiTheme="minorEastAsia" w:eastAsiaTheme="minorEastAsia" w:hAnsiTheme="minorEastAsia" w:hint="eastAsia"/>
          <w:b w:val="0"/>
          <w:sz w:val="24"/>
          <w:szCs w:val="24"/>
        </w:rPr>
        <w:t>「</w:t>
      </w:r>
      <w:r w:rsidRPr="0049488E">
        <w:rPr>
          <w:rFonts w:asciiTheme="minorEastAsia" w:eastAsiaTheme="minorEastAsia" w:hAnsiTheme="minorEastAsia" w:hint="eastAsia"/>
          <w:sz w:val="24"/>
          <w:szCs w:val="24"/>
        </w:rPr>
        <w:t>成果發表與表揚獎勵大會</w:t>
      </w:r>
      <w:r w:rsidRPr="0049488E">
        <w:rPr>
          <w:rFonts w:asciiTheme="minorEastAsia" w:eastAsiaTheme="minorEastAsia" w:hAnsiTheme="minorEastAsia" w:hint="eastAsia"/>
          <w:b w:val="0"/>
          <w:sz w:val="24"/>
          <w:szCs w:val="24"/>
        </w:rPr>
        <w:t>」，隆重頒獎給達標參賽者與其服務單位，連續參加並達標者更有特大抽獎等特別獎勵。</w:t>
      </w:r>
    </w:p>
    <w:p w:rsidR="00CF16A4" w:rsidRPr="0001680A" w:rsidRDefault="00CF16A4" w:rsidP="00754B79">
      <w:pPr>
        <w:pStyle w:val="2"/>
        <w:numPr>
          <w:ilvl w:val="0"/>
          <w:numId w:val="16"/>
        </w:numPr>
        <w:tabs>
          <w:tab w:val="left" w:pos="1061"/>
        </w:tabs>
        <w:spacing w:beforeLines="50" w:before="120" w:afterLines="50" w:after="120" w:line="240" w:lineRule="atLeast"/>
        <w:ind w:left="993" w:hanging="412"/>
        <w:rPr>
          <w:rFonts w:asciiTheme="minorEastAsia" w:eastAsiaTheme="minorEastAsia" w:hAnsiTheme="minorEastAsia"/>
          <w:sz w:val="24"/>
          <w:szCs w:val="24"/>
        </w:rPr>
      </w:pPr>
      <w:r w:rsidRPr="00E65152">
        <w:rPr>
          <w:rFonts w:asciiTheme="minorEastAsia" w:eastAsiaTheme="minorEastAsia" w:hAnsiTheme="minorEastAsia"/>
          <w:color w:val="212121"/>
          <w:sz w:val="24"/>
          <w:szCs w:val="24"/>
        </w:rPr>
        <w:t>CBHS</w:t>
      </w:r>
      <w:r w:rsidRPr="009133B0">
        <w:rPr>
          <w:rFonts w:asciiTheme="minorEastAsia" w:eastAsiaTheme="minorEastAsia" w:hAnsiTheme="minorEastAsia"/>
          <w:b w:val="0"/>
          <w:color w:val="212121"/>
          <w:sz w:val="24"/>
          <w:szCs w:val="24"/>
        </w:rPr>
        <w:t>將</w:t>
      </w:r>
      <w:r>
        <w:rPr>
          <w:rFonts w:asciiTheme="minorEastAsia" w:eastAsiaTheme="minorEastAsia" w:hAnsiTheme="minorEastAsia"/>
          <w:b w:val="0"/>
          <w:color w:val="212121"/>
          <w:sz w:val="24"/>
          <w:szCs w:val="24"/>
        </w:rPr>
        <w:t>邀請全國與</w:t>
      </w:r>
      <w:r w:rsidRPr="000902FC">
        <w:rPr>
          <w:rFonts w:asciiTheme="minorEastAsia" w:eastAsiaTheme="minorEastAsia" w:hAnsiTheme="minorEastAsia" w:hint="eastAsia"/>
          <w:color w:val="212121"/>
          <w:sz w:val="24"/>
          <w:szCs w:val="24"/>
        </w:rPr>
        <w:t>運動健康</w:t>
      </w:r>
      <w:r>
        <w:rPr>
          <w:rFonts w:asciiTheme="minorEastAsia" w:eastAsiaTheme="minorEastAsia" w:hAnsiTheme="minorEastAsia"/>
          <w:b w:val="0"/>
          <w:color w:val="212121"/>
          <w:sz w:val="24"/>
          <w:szCs w:val="24"/>
        </w:rPr>
        <w:t>相關社團、學界、</w:t>
      </w:r>
      <w:proofErr w:type="gramStart"/>
      <w:r>
        <w:rPr>
          <w:rFonts w:asciiTheme="minorEastAsia" w:eastAsiaTheme="minorEastAsia" w:hAnsiTheme="minorEastAsia"/>
          <w:b w:val="0"/>
          <w:color w:val="212121"/>
          <w:sz w:val="24"/>
          <w:szCs w:val="24"/>
        </w:rPr>
        <w:t>醫</w:t>
      </w:r>
      <w:proofErr w:type="gramEnd"/>
      <w:r>
        <w:rPr>
          <w:rFonts w:asciiTheme="minorEastAsia" w:eastAsiaTheme="minorEastAsia" w:hAnsiTheme="minorEastAsia"/>
          <w:b w:val="0"/>
          <w:color w:val="212121"/>
          <w:sz w:val="24"/>
          <w:szCs w:val="24"/>
        </w:rPr>
        <w:t>界、媒體、企業…等各領域的單位團體參加合辦或協辦，</w:t>
      </w:r>
      <w:proofErr w:type="gramStart"/>
      <w:r>
        <w:rPr>
          <w:rFonts w:asciiTheme="minorEastAsia" w:eastAsiaTheme="minorEastAsia" w:hAnsiTheme="minorEastAsia"/>
          <w:b w:val="0"/>
          <w:color w:val="212121"/>
          <w:sz w:val="24"/>
          <w:szCs w:val="24"/>
        </w:rPr>
        <w:t>期能蔚為</w:t>
      </w:r>
      <w:proofErr w:type="gramEnd"/>
      <w:r>
        <w:rPr>
          <w:rFonts w:asciiTheme="minorEastAsia" w:eastAsiaTheme="minorEastAsia" w:hAnsiTheme="minorEastAsia"/>
          <w:b w:val="0"/>
          <w:color w:val="212121"/>
          <w:sz w:val="24"/>
          <w:szCs w:val="24"/>
        </w:rPr>
        <w:t>全國性的「</w:t>
      </w:r>
      <w:r w:rsidRPr="000902FC">
        <w:rPr>
          <w:rFonts w:asciiTheme="minorEastAsia" w:eastAsiaTheme="minorEastAsia" w:hAnsiTheme="minorEastAsia" w:hint="eastAsia"/>
          <w:color w:val="212121"/>
          <w:sz w:val="24"/>
          <w:szCs w:val="24"/>
        </w:rPr>
        <w:t>運動健康</w:t>
      </w:r>
      <w:r w:rsidRPr="0001680A">
        <w:rPr>
          <w:rFonts w:asciiTheme="minorEastAsia" w:eastAsiaTheme="minorEastAsia" w:hAnsiTheme="minorEastAsia"/>
          <w:color w:val="212121"/>
          <w:sz w:val="24"/>
          <w:szCs w:val="24"/>
        </w:rPr>
        <w:t>社會潮流</w:t>
      </w:r>
      <w:r>
        <w:rPr>
          <w:rFonts w:asciiTheme="minorEastAsia" w:eastAsiaTheme="minorEastAsia" w:hAnsiTheme="minorEastAsia"/>
          <w:b w:val="0"/>
          <w:color w:val="212121"/>
          <w:sz w:val="24"/>
          <w:szCs w:val="24"/>
        </w:rPr>
        <w:t>」。</w:t>
      </w:r>
    </w:p>
    <w:p w:rsidR="00B47473" w:rsidRDefault="00B47473" w:rsidP="00B47473">
      <w:pPr>
        <w:pStyle w:val="1"/>
        <w:numPr>
          <w:ilvl w:val="0"/>
          <w:numId w:val="6"/>
        </w:numPr>
        <w:tabs>
          <w:tab w:val="left" w:pos="920"/>
        </w:tabs>
        <w:spacing w:line="390" w:lineRule="exact"/>
        <w:rPr>
          <w:rFonts w:asciiTheme="minorEastAsia" w:eastAsiaTheme="minorEastAsia" w:hAnsiTheme="minorEastAsia"/>
          <w:color w:val="212121"/>
        </w:rPr>
      </w:pPr>
      <w:r>
        <w:rPr>
          <w:rFonts w:asciiTheme="minorEastAsia" w:eastAsiaTheme="minorEastAsia" w:hAnsiTheme="minorEastAsia"/>
          <w:color w:val="212121"/>
        </w:rPr>
        <w:t>訴求:</w:t>
      </w:r>
    </w:p>
    <w:p w:rsidR="0072186D" w:rsidRPr="0072186D" w:rsidRDefault="0072186D" w:rsidP="00B47473">
      <w:pPr>
        <w:pStyle w:val="1"/>
        <w:numPr>
          <w:ilvl w:val="0"/>
          <w:numId w:val="13"/>
        </w:numPr>
        <w:tabs>
          <w:tab w:val="left" w:pos="920"/>
        </w:tabs>
        <w:spacing w:line="390" w:lineRule="exact"/>
        <w:rPr>
          <w:rFonts w:asciiTheme="minorEastAsia" w:eastAsiaTheme="minorEastAsia" w:hAnsiTheme="minorEastAsia"/>
          <w:color w:val="212121"/>
        </w:rPr>
      </w:pPr>
      <w:r>
        <w:rPr>
          <w:rFonts w:asciiTheme="minorEastAsia" w:eastAsiaTheme="minorEastAsia" w:hAnsiTheme="minorEastAsia"/>
        </w:rPr>
        <w:t>爭取科技業率先，</w:t>
      </w:r>
      <w:r w:rsidR="00B357B8">
        <w:rPr>
          <w:rFonts w:asciiTheme="minorEastAsia" w:eastAsiaTheme="minorEastAsia" w:hAnsiTheme="minorEastAsia"/>
        </w:rPr>
        <w:t>鼓舞企業與員工</w:t>
      </w:r>
      <w:r w:rsidR="00B47473">
        <w:t>「</w:t>
      </w:r>
      <w:r w:rsidR="00B47473" w:rsidRPr="00B357B8">
        <w:rPr>
          <w:rFonts w:asciiTheme="minorEastAsia" w:eastAsiaTheme="minorEastAsia" w:hAnsiTheme="minorEastAsia"/>
        </w:rPr>
        <w:t>以健康達人強化護國群山</w:t>
      </w:r>
      <w:r w:rsidR="00F36B6A">
        <w:rPr>
          <w:b w:val="0"/>
        </w:rPr>
        <w:t>」</w:t>
      </w:r>
      <w:r w:rsidR="00B47473" w:rsidRPr="00B357B8">
        <w:rPr>
          <w:rFonts w:asciiTheme="minorEastAsia" w:eastAsiaTheme="minorEastAsia" w:hAnsiTheme="minorEastAsia"/>
        </w:rPr>
        <w:t>，</w:t>
      </w:r>
      <w:r w:rsidR="00F36B6A">
        <w:rPr>
          <w:rFonts w:asciiTheme="minorEastAsia" w:eastAsiaTheme="minorEastAsia" w:hAnsiTheme="minorEastAsia"/>
        </w:rPr>
        <w:t>這將能以極低費用創造</w:t>
      </w:r>
    </w:p>
    <w:p w:rsidR="00B47473" w:rsidRPr="00B357B8" w:rsidRDefault="0072186D" w:rsidP="00F36B6A">
      <w:pPr>
        <w:pStyle w:val="1"/>
        <w:tabs>
          <w:tab w:val="left" w:pos="920"/>
        </w:tabs>
        <w:spacing w:line="390" w:lineRule="exact"/>
        <w:ind w:left="581"/>
        <w:rPr>
          <w:rFonts w:asciiTheme="minorEastAsia" w:eastAsiaTheme="minorEastAsia" w:hAnsiTheme="minorEastAsia"/>
          <w:color w:val="212121"/>
        </w:rPr>
      </w:pPr>
      <w:r>
        <w:rPr>
          <w:rFonts w:asciiTheme="minorEastAsia" w:eastAsiaTheme="minorEastAsia" w:hAnsiTheme="minorEastAsia" w:hint="eastAsia"/>
        </w:rPr>
        <w:t xml:space="preserve">     </w:t>
      </w:r>
      <w:r w:rsidR="00F36B6A">
        <w:rPr>
          <w:rFonts w:asciiTheme="minorEastAsia" w:eastAsiaTheme="minorEastAsia" w:hAnsiTheme="minorEastAsia"/>
        </w:rPr>
        <w:t>全贏，不僅強化</w:t>
      </w:r>
      <w:r w:rsidR="00F36B6A" w:rsidRPr="00B357B8">
        <w:rPr>
          <w:rFonts w:asciiTheme="minorEastAsia" w:eastAsiaTheme="minorEastAsia" w:hAnsiTheme="minorEastAsia"/>
        </w:rPr>
        <w:t>全球影響力</w:t>
      </w:r>
      <w:r w:rsidR="00F36B6A">
        <w:rPr>
          <w:rFonts w:asciiTheme="minorEastAsia" w:eastAsiaTheme="minorEastAsia" w:hAnsiTheme="minorEastAsia"/>
        </w:rPr>
        <w:t>，更是</w:t>
      </w:r>
      <w:r w:rsidR="00B47473" w:rsidRPr="00B357B8">
        <w:rPr>
          <w:rFonts w:asciiTheme="minorEastAsia" w:eastAsiaTheme="minorEastAsia" w:hAnsiTheme="minorEastAsia"/>
        </w:rPr>
        <w:t>富國強民的</w:t>
      </w:r>
      <w:r w:rsidR="00F36B6A">
        <w:rPr>
          <w:rFonts w:asciiTheme="minorEastAsia" w:eastAsiaTheme="minorEastAsia" w:hAnsiTheme="minorEastAsia"/>
        </w:rPr>
        <w:t>重大貢獻</w:t>
      </w:r>
      <w:r w:rsidR="00B357B8">
        <w:rPr>
          <w:rFonts w:asciiTheme="minorEastAsia" w:eastAsiaTheme="minorEastAsia" w:hAnsiTheme="minorEastAsia"/>
          <w:w w:val="95"/>
        </w:rPr>
        <w:t>；</w:t>
      </w:r>
    </w:p>
    <w:p w:rsidR="00B357B8" w:rsidRPr="00B357B8" w:rsidRDefault="00B357B8" w:rsidP="00B47473">
      <w:pPr>
        <w:pStyle w:val="1"/>
        <w:numPr>
          <w:ilvl w:val="0"/>
          <w:numId w:val="13"/>
        </w:numPr>
        <w:tabs>
          <w:tab w:val="left" w:pos="920"/>
        </w:tabs>
        <w:spacing w:line="390" w:lineRule="exact"/>
        <w:rPr>
          <w:rFonts w:asciiTheme="minorEastAsia" w:eastAsiaTheme="minorEastAsia" w:hAnsiTheme="minorEastAsia"/>
          <w:color w:val="212121"/>
        </w:rPr>
      </w:pPr>
      <w:r>
        <w:rPr>
          <w:rFonts w:asciiTheme="minorEastAsia" w:eastAsiaTheme="minorEastAsia" w:hAnsiTheme="minorEastAsia" w:hint="eastAsia"/>
          <w:color w:val="212121"/>
        </w:rPr>
        <w:t>以「</w:t>
      </w:r>
      <w:r w:rsidRPr="00B357B8">
        <w:rPr>
          <w:rFonts w:asciiTheme="minorEastAsia" w:eastAsiaTheme="minorEastAsia" w:hAnsiTheme="minorEastAsia" w:hint="eastAsia"/>
          <w:color w:val="212121"/>
        </w:rPr>
        <w:t>每月</w:t>
      </w:r>
      <w:r w:rsidRPr="00B357B8">
        <w:rPr>
          <w:rFonts w:asciiTheme="minorEastAsia" w:eastAsiaTheme="minorEastAsia" w:hAnsiTheme="minorEastAsia"/>
          <w:color w:val="212121"/>
        </w:rPr>
        <w:t>12天, 每天7000步， 健康長壽，享受人生</w:t>
      </w:r>
      <w:r>
        <w:rPr>
          <w:rFonts w:asciiTheme="minorEastAsia" w:eastAsiaTheme="minorEastAsia" w:hAnsiTheme="minorEastAsia"/>
          <w:color w:val="212121"/>
        </w:rPr>
        <w:t>」為目標</w:t>
      </w:r>
      <w:r w:rsidRPr="00B357B8">
        <w:rPr>
          <w:rFonts w:asciiTheme="minorEastAsia" w:eastAsiaTheme="minorEastAsia" w:hAnsiTheme="minorEastAsia"/>
          <w:color w:val="212121"/>
        </w:rPr>
        <w:t>。</w:t>
      </w:r>
    </w:p>
    <w:p w:rsidR="00A745FC" w:rsidRPr="00C97690" w:rsidRDefault="00354A33" w:rsidP="00B47473">
      <w:pPr>
        <w:pStyle w:val="1"/>
        <w:numPr>
          <w:ilvl w:val="0"/>
          <w:numId w:val="6"/>
        </w:numPr>
        <w:tabs>
          <w:tab w:val="left" w:pos="920"/>
        </w:tabs>
        <w:spacing w:line="390" w:lineRule="exact"/>
        <w:rPr>
          <w:rFonts w:asciiTheme="minorEastAsia" w:eastAsiaTheme="minorEastAsia" w:hAnsiTheme="minorEastAsia"/>
        </w:rPr>
      </w:pPr>
      <w:r w:rsidRPr="00C97690">
        <w:rPr>
          <w:rFonts w:asciiTheme="minorEastAsia" w:eastAsiaTheme="minorEastAsia" w:hAnsiTheme="minorEastAsia"/>
          <w:color w:val="212121"/>
        </w:rPr>
        <w:t>參加辦法:</w:t>
      </w:r>
    </w:p>
    <w:p w:rsidR="00A745FC" w:rsidRPr="001E4E4A" w:rsidRDefault="00354A33" w:rsidP="00754B79">
      <w:pPr>
        <w:pStyle w:val="a4"/>
        <w:numPr>
          <w:ilvl w:val="0"/>
          <w:numId w:val="5"/>
        </w:numPr>
        <w:tabs>
          <w:tab w:val="left" w:pos="1040"/>
          <w:tab w:val="left" w:pos="1041"/>
        </w:tabs>
        <w:spacing w:beforeLines="50" w:before="120" w:afterLines="50" w:after="120" w:line="240" w:lineRule="atLeast"/>
        <w:ind w:left="993" w:right="193" w:hanging="432"/>
        <w:rPr>
          <w:rFonts w:asciiTheme="minorEastAsia" w:eastAsiaTheme="minorEastAsia" w:hAnsiTheme="minorEastAsia"/>
          <w:sz w:val="24"/>
          <w:szCs w:val="24"/>
        </w:rPr>
      </w:pPr>
      <w:r w:rsidRPr="001E4E4A">
        <w:rPr>
          <w:rFonts w:asciiTheme="minorEastAsia" w:eastAsiaTheme="minorEastAsia" w:hAnsiTheme="minorEastAsia"/>
          <w:color w:val="212121"/>
          <w:w w:val="95"/>
          <w:sz w:val="24"/>
          <w:szCs w:val="24"/>
        </w:rPr>
        <w:t>各參賽單位</w:t>
      </w:r>
      <w:r w:rsidR="00B52174">
        <w:rPr>
          <w:rFonts w:asciiTheme="minorEastAsia" w:eastAsiaTheme="minorEastAsia" w:hAnsiTheme="minorEastAsia"/>
          <w:color w:val="212121"/>
          <w:w w:val="95"/>
          <w:sz w:val="24"/>
          <w:szCs w:val="24"/>
        </w:rPr>
        <w:t>自行</w:t>
      </w:r>
      <w:r w:rsidRPr="001E4E4A">
        <w:rPr>
          <w:rFonts w:asciiTheme="minorEastAsia" w:eastAsiaTheme="minorEastAsia" w:hAnsiTheme="minorEastAsia"/>
          <w:color w:val="212121"/>
          <w:w w:val="95"/>
          <w:sz w:val="24"/>
          <w:szCs w:val="24"/>
        </w:rPr>
        <w:t>訂定同仁的費用分擔比率，</w:t>
      </w:r>
      <w:r w:rsidR="00D67D04">
        <w:rPr>
          <w:rFonts w:asciiTheme="minorEastAsia" w:eastAsiaTheme="minorEastAsia" w:hAnsiTheme="minorEastAsia"/>
          <w:color w:val="212121"/>
          <w:w w:val="95"/>
          <w:sz w:val="24"/>
          <w:szCs w:val="24"/>
        </w:rPr>
        <w:t>但</w:t>
      </w:r>
      <w:r w:rsidRPr="001E4E4A">
        <w:rPr>
          <w:rFonts w:asciiTheme="minorEastAsia" w:eastAsiaTheme="minorEastAsia" w:hAnsiTheme="minorEastAsia"/>
          <w:color w:val="212121"/>
          <w:w w:val="95"/>
          <w:sz w:val="24"/>
          <w:szCs w:val="24"/>
        </w:rPr>
        <w:t>統籌向</w:t>
      </w:r>
      <w:r w:rsidRPr="001E4E4A">
        <w:rPr>
          <w:rFonts w:asciiTheme="minorEastAsia" w:eastAsiaTheme="minorEastAsia" w:hAnsiTheme="minorEastAsia"/>
          <w:w w:val="95"/>
          <w:sz w:val="24"/>
          <w:szCs w:val="24"/>
        </w:rPr>
        <w:t>主辦單位</w:t>
      </w:r>
      <w:r w:rsidRPr="001E4E4A">
        <w:rPr>
          <w:rFonts w:asciiTheme="minorEastAsia" w:eastAsiaTheme="minorEastAsia" w:hAnsiTheme="minorEastAsia"/>
          <w:color w:val="212121"/>
          <w:w w:val="95"/>
          <w:sz w:val="24"/>
          <w:szCs w:val="24"/>
        </w:rPr>
        <w:t>辦理報名</w:t>
      </w:r>
      <w:r w:rsidR="00B52174">
        <w:rPr>
          <w:rFonts w:asciiTheme="minorEastAsia" w:eastAsiaTheme="minorEastAsia" w:hAnsiTheme="minorEastAsia"/>
          <w:w w:val="95"/>
          <w:sz w:val="24"/>
          <w:szCs w:val="24"/>
        </w:rPr>
        <w:t>繳費</w:t>
      </w:r>
      <w:r w:rsidR="00D67D04">
        <w:rPr>
          <w:rFonts w:asciiTheme="minorEastAsia" w:eastAsiaTheme="minorEastAsia" w:hAnsiTheme="minorEastAsia"/>
          <w:w w:val="95"/>
          <w:sz w:val="24"/>
          <w:szCs w:val="24"/>
        </w:rPr>
        <w:t>，主辦單位不接受個人報名</w:t>
      </w:r>
      <w:r w:rsidR="00B52174">
        <w:rPr>
          <w:rFonts w:asciiTheme="minorEastAsia" w:eastAsiaTheme="minorEastAsia" w:hAnsiTheme="minorEastAsia"/>
          <w:w w:val="95"/>
          <w:sz w:val="24"/>
          <w:szCs w:val="24"/>
        </w:rPr>
        <w:t>；</w:t>
      </w:r>
    </w:p>
    <w:p w:rsidR="00A745FC" w:rsidRPr="001E4E4A" w:rsidRDefault="00354A33" w:rsidP="00754B79">
      <w:pPr>
        <w:pStyle w:val="a4"/>
        <w:numPr>
          <w:ilvl w:val="0"/>
          <w:numId w:val="5"/>
        </w:numPr>
        <w:tabs>
          <w:tab w:val="left" w:pos="1040"/>
          <w:tab w:val="left" w:pos="1041"/>
        </w:tabs>
        <w:spacing w:beforeLines="50" w:before="120" w:afterLines="50" w:after="120" w:line="240" w:lineRule="atLeast"/>
        <w:ind w:left="993" w:hanging="434"/>
        <w:rPr>
          <w:rFonts w:asciiTheme="minorEastAsia" w:eastAsiaTheme="minorEastAsia" w:hAnsiTheme="minorEastAsia"/>
          <w:sz w:val="24"/>
          <w:szCs w:val="24"/>
        </w:rPr>
      </w:pPr>
      <w:r w:rsidRPr="001E4E4A">
        <w:rPr>
          <w:rFonts w:asciiTheme="minorEastAsia" w:eastAsiaTheme="minorEastAsia" w:hAnsiTheme="minorEastAsia"/>
          <w:color w:val="212121"/>
          <w:w w:val="95"/>
          <w:sz w:val="24"/>
          <w:szCs w:val="24"/>
        </w:rPr>
        <w:t>每一個</w:t>
      </w:r>
      <w:r w:rsidRPr="001E4E4A">
        <w:rPr>
          <w:rFonts w:asciiTheme="minorEastAsia" w:eastAsiaTheme="minorEastAsia" w:hAnsiTheme="minorEastAsia"/>
          <w:spacing w:val="10"/>
          <w:w w:val="95"/>
          <w:sz w:val="24"/>
          <w:szCs w:val="24"/>
        </w:rPr>
        <w:t>參賽單位以</w:t>
      </w:r>
      <w:r w:rsidR="00973471">
        <w:rPr>
          <w:rFonts w:asciiTheme="minorEastAsia" w:eastAsiaTheme="minorEastAsia" w:hAnsiTheme="minorEastAsia" w:hint="eastAsia"/>
          <w:b/>
          <w:w w:val="95"/>
          <w:sz w:val="24"/>
          <w:szCs w:val="24"/>
        </w:rPr>
        <w:t>25</w:t>
      </w:r>
      <w:r w:rsidRPr="001E4E4A">
        <w:rPr>
          <w:rFonts w:asciiTheme="minorEastAsia" w:eastAsiaTheme="minorEastAsia" w:hAnsiTheme="minorEastAsia"/>
          <w:b/>
          <w:w w:val="95"/>
          <w:sz w:val="24"/>
          <w:szCs w:val="24"/>
        </w:rPr>
        <w:t>-</w:t>
      </w:r>
      <w:r w:rsidR="00973471">
        <w:rPr>
          <w:rFonts w:asciiTheme="minorEastAsia" w:eastAsiaTheme="minorEastAsia" w:hAnsiTheme="minorEastAsia" w:hint="eastAsia"/>
          <w:b/>
          <w:w w:val="95"/>
          <w:sz w:val="24"/>
          <w:szCs w:val="24"/>
        </w:rPr>
        <w:t>3</w:t>
      </w:r>
      <w:r w:rsidRPr="001E4E4A">
        <w:rPr>
          <w:rFonts w:asciiTheme="minorEastAsia" w:eastAsiaTheme="minorEastAsia" w:hAnsiTheme="minorEastAsia"/>
          <w:b/>
          <w:w w:val="95"/>
          <w:sz w:val="24"/>
          <w:szCs w:val="24"/>
        </w:rPr>
        <w:t>0</w:t>
      </w:r>
      <w:r w:rsidRPr="001E4E4A">
        <w:rPr>
          <w:rFonts w:asciiTheme="minorEastAsia" w:eastAsiaTheme="minorEastAsia" w:hAnsiTheme="minorEastAsia" w:hint="eastAsia"/>
          <w:b/>
          <w:w w:val="95"/>
          <w:sz w:val="24"/>
          <w:szCs w:val="24"/>
        </w:rPr>
        <w:t>人</w:t>
      </w:r>
      <w:r w:rsidRPr="001E4E4A">
        <w:rPr>
          <w:rFonts w:asciiTheme="minorEastAsia" w:eastAsiaTheme="minorEastAsia" w:hAnsiTheme="minorEastAsia"/>
          <w:w w:val="95"/>
          <w:sz w:val="24"/>
          <w:szCs w:val="24"/>
        </w:rPr>
        <w:t>為限，</w:t>
      </w:r>
      <w:r w:rsidR="00882783">
        <w:rPr>
          <w:rFonts w:asciiTheme="minorEastAsia" w:eastAsiaTheme="minorEastAsia" w:hAnsiTheme="minorEastAsia"/>
          <w:w w:val="95"/>
          <w:sz w:val="24"/>
          <w:szCs w:val="24"/>
        </w:rPr>
        <w:t>自訂單位名稱，</w:t>
      </w:r>
      <w:r w:rsidR="00F06DC3">
        <w:rPr>
          <w:rFonts w:asciiTheme="minorEastAsia" w:eastAsiaTheme="minorEastAsia" w:hAnsiTheme="minorEastAsia"/>
          <w:w w:val="95"/>
          <w:sz w:val="24"/>
          <w:szCs w:val="24"/>
        </w:rPr>
        <w:t>以利</w:t>
      </w:r>
      <w:proofErr w:type="gramStart"/>
      <w:r w:rsidR="00F06DC3">
        <w:rPr>
          <w:rFonts w:asciiTheme="minorEastAsia" w:eastAsiaTheme="minorEastAsia" w:hAnsiTheme="minorEastAsia"/>
          <w:w w:val="95"/>
          <w:sz w:val="24"/>
          <w:szCs w:val="24"/>
        </w:rPr>
        <w:t>單位間的比賽</w:t>
      </w:r>
      <w:proofErr w:type="gramEnd"/>
      <w:r w:rsidR="00F06DC3">
        <w:rPr>
          <w:rFonts w:asciiTheme="minorEastAsia" w:eastAsiaTheme="minorEastAsia" w:hAnsiTheme="minorEastAsia"/>
          <w:w w:val="95"/>
          <w:sz w:val="24"/>
          <w:szCs w:val="24"/>
        </w:rPr>
        <w:t>，</w:t>
      </w:r>
      <w:r w:rsidRPr="001E4E4A">
        <w:rPr>
          <w:rFonts w:asciiTheme="minorEastAsia" w:eastAsiaTheme="minorEastAsia" w:hAnsiTheme="minorEastAsia"/>
          <w:color w:val="212121"/>
          <w:w w:val="95"/>
          <w:sz w:val="24"/>
          <w:szCs w:val="24"/>
        </w:rPr>
        <w:t>參賽者皆須組成群組(每一個</w:t>
      </w:r>
      <w:r w:rsidRPr="001E4E4A">
        <w:rPr>
          <w:rFonts w:asciiTheme="minorEastAsia" w:eastAsiaTheme="minorEastAsia" w:hAnsiTheme="minorEastAsia" w:hint="eastAsia"/>
          <w:b/>
          <w:color w:val="212121"/>
          <w:w w:val="95"/>
          <w:sz w:val="24"/>
          <w:szCs w:val="24"/>
        </w:rPr>
        <w:t>群組</w:t>
      </w:r>
      <w:r w:rsidR="00973471">
        <w:rPr>
          <w:rFonts w:asciiTheme="minorEastAsia" w:eastAsiaTheme="minorEastAsia" w:hAnsiTheme="minorEastAsia" w:hint="eastAsia"/>
          <w:color w:val="212121"/>
          <w:w w:val="95"/>
          <w:sz w:val="24"/>
          <w:szCs w:val="24"/>
        </w:rPr>
        <w:t>7</w:t>
      </w:r>
      <w:r w:rsidRPr="001E4E4A">
        <w:rPr>
          <w:rFonts w:asciiTheme="minorEastAsia" w:eastAsiaTheme="minorEastAsia" w:hAnsiTheme="minorEastAsia"/>
          <w:color w:val="212121"/>
          <w:w w:val="95"/>
          <w:sz w:val="24"/>
          <w:szCs w:val="24"/>
        </w:rPr>
        <w:t>-10人)</w:t>
      </w:r>
      <w:r w:rsidR="00C2086A">
        <w:rPr>
          <w:rFonts w:asciiTheme="minorEastAsia" w:eastAsiaTheme="minorEastAsia" w:hAnsiTheme="minorEastAsia"/>
          <w:color w:val="212121"/>
          <w:w w:val="95"/>
          <w:sz w:val="24"/>
          <w:szCs w:val="24"/>
        </w:rPr>
        <w:t>，</w:t>
      </w:r>
      <w:r w:rsidR="004449B9">
        <w:rPr>
          <w:rFonts w:asciiTheme="minorEastAsia" w:eastAsiaTheme="minorEastAsia" w:hAnsiTheme="minorEastAsia"/>
          <w:color w:val="212121"/>
          <w:w w:val="95"/>
          <w:sz w:val="24"/>
          <w:szCs w:val="24"/>
        </w:rPr>
        <w:t>並</w:t>
      </w:r>
      <w:r w:rsidR="00C2086A">
        <w:rPr>
          <w:rFonts w:asciiTheme="minorEastAsia" w:eastAsiaTheme="minorEastAsia" w:hAnsiTheme="minorEastAsia"/>
          <w:color w:val="212121"/>
          <w:w w:val="95"/>
          <w:sz w:val="24"/>
          <w:szCs w:val="24"/>
        </w:rPr>
        <w:t>選定群組名稱</w:t>
      </w:r>
      <w:r w:rsidR="0072186D">
        <w:rPr>
          <w:rFonts w:asciiTheme="minorEastAsia" w:eastAsiaTheme="minorEastAsia" w:hAnsiTheme="minorEastAsia"/>
          <w:color w:val="212121"/>
          <w:w w:val="95"/>
          <w:sz w:val="24"/>
          <w:szCs w:val="24"/>
        </w:rPr>
        <w:t>與推廣人</w:t>
      </w:r>
      <w:r w:rsidR="00B52174">
        <w:rPr>
          <w:rFonts w:asciiTheme="minorEastAsia" w:eastAsiaTheme="minorEastAsia" w:hAnsiTheme="minorEastAsia"/>
          <w:color w:val="212121"/>
          <w:w w:val="95"/>
          <w:sz w:val="24"/>
          <w:szCs w:val="24"/>
        </w:rPr>
        <w:t>；</w:t>
      </w:r>
    </w:p>
    <w:p w:rsidR="00A745FC" w:rsidRPr="000902FC" w:rsidRDefault="00354A33" w:rsidP="00754B79">
      <w:pPr>
        <w:pStyle w:val="a4"/>
        <w:numPr>
          <w:ilvl w:val="0"/>
          <w:numId w:val="5"/>
        </w:numPr>
        <w:tabs>
          <w:tab w:val="left" w:pos="1040"/>
          <w:tab w:val="left" w:pos="1041"/>
        </w:tabs>
        <w:spacing w:beforeLines="50" w:before="120" w:afterLines="50" w:after="120" w:line="240" w:lineRule="atLeast"/>
        <w:ind w:left="993" w:hanging="432"/>
        <w:rPr>
          <w:rFonts w:asciiTheme="minorEastAsia" w:eastAsiaTheme="minorEastAsia" w:hAnsiTheme="minorEastAsia"/>
          <w:sz w:val="24"/>
          <w:szCs w:val="24"/>
        </w:rPr>
      </w:pPr>
      <w:r w:rsidRPr="001E4E4A">
        <w:rPr>
          <w:rFonts w:asciiTheme="minorEastAsia" w:eastAsiaTheme="minorEastAsia" w:hAnsiTheme="minorEastAsia"/>
          <w:w w:val="95"/>
          <w:sz w:val="24"/>
          <w:szCs w:val="24"/>
        </w:rPr>
        <w:t>由主辦單位推薦甄選通過的</w:t>
      </w:r>
      <w:r w:rsidRPr="001E4E4A">
        <w:rPr>
          <w:rFonts w:asciiTheme="minorEastAsia" w:eastAsiaTheme="minorEastAsia" w:hAnsiTheme="minorEastAsia"/>
          <w:color w:val="212121"/>
          <w:w w:val="95"/>
          <w:sz w:val="24"/>
          <w:szCs w:val="24"/>
        </w:rPr>
        <w:t>系統服務業者，供</w:t>
      </w:r>
      <w:r w:rsidRPr="001E4E4A">
        <w:rPr>
          <w:rFonts w:asciiTheme="minorEastAsia" w:eastAsiaTheme="minorEastAsia" w:hAnsiTheme="minorEastAsia"/>
          <w:w w:val="95"/>
          <w:sz w:val="24"/>
          <w:szCs w:val="24"/>
        </w:rPr>
        <w:t>參賽單位據以</w:t>
      </w:r>
      <w:proofErr w:type="gramStart"/>
      <w:r w:rsidRPr="001E4E4A">
        <w:rPr>
          <w:rFonts w:asciiTheme="minorEastAsia" w:eastAsiaTheme="minorEastAsia" w:hAnsiTheme="minorEastAsia"/>
          <w:color w:val="212121"/>
          <w:w w:val="95"/>
          <w:sz w:val="24"/>
          <w:szCs w:val="24"/>
        </w:rPr>
        <w:t>詢</w:t>
      </w:r>
      <w:proofErr w:type="gramEnd"/>
      <w:r w:rsidRPr="001E4E4A">
        <w:rPr>
          <w:rFonts w:asciiTheme="minorEastAsia" w:eastAsiaTheme="minorEastAsia" w:hAnsiTheme="minorEastAsia"/>
          <w:color w:val="212121"/>
          <w:w w:val="95"/>
          <w:sz w:val="24"/>
          <w:szCs w:val="24"/>
        </w:rPr>
        <w:t>價</w:t>
      </w:r>
      <w:r w:rsidR="00882783">
        <w:rPr>
          <w:rFonts w:asciiTheme="minorEastAsia" w:eastAsiaTheme="minorEastAsia" w:hAnsiTheme="minorEastAsia"/>
          <w:color w:val="212121"/>
          <w:w w:val="95"/>
          <w:sz w:val="24"/>
          <w:szCs w:val="24"/>
        </w:rPr>
        <w:t>及</w:t>
      </w:r>
      <w:r w:rsidRPr="001E4E4A">
        <w:rPr>
          <w:rFonts w:asciiTheme="minorEastAsia" w:eastAsiaTheme="minorEastAsia" w:hAnsiTheme="minorEastAsia"/>
          <w:color w:val="212121"/>
          <w:w w:val="95"/>
          <w:sz w:val="24"/>
          <w:szCs w:val="24"/>
        </w:rPr>
        <w:t>採購</w:t>
      </w:r>
      <w:r w:rsidRPr="001E4E4A">
        <w:rPr>
          <w:rFonts w:asciiTheme="minorEastAsia" w:eastAsiaTheme="minorEastAsia" w:hAnsiTheme="minorEastAsia"/>
          <w:w w:val="95"/>
          <w:sz w:val="24"/>
          <w:szCs w:val="24"/>
        </w:rPr>
        <w:t>可以即時傳輸數據的</w:t>
      </w:r>
      <w:r w:rsidR="00882783">
        <w:rPr>
          <w:rFonts w:asciiTheme="minorEastAsia" w:eastAsiaTheme="minorEastAsia" w:hAnsiTheme="minorEastAsia"/>
          <w:w w:val="95"/>
          <w:sz w:val="24"/>
          <w:szCs w:val="24"/>
        </w:rPr>
        <w:t>藍牙</w:t>
      </w:r>
      <w:r w:rsidRPr="001E4E4A">
        <w:rPr>
          <w:rFonts w:asciiTheme="minorEastAsia" w:eastAsiaTheme="minorEastAsia" w:hAnsiTheme="minorEastAsia"/>
          <w:w w:val="95"/>
          <w:sz w:val="24"/>
          <w:szCs w:val="24"/>
        </w:rPr>
        <w:t>血壓計</w:t>
      </w:r>
      <w:r w:rsidR="00C749D0">
        <w:rPr>
          <w:rFonts w:asciiTheme="minorEastAsia" w:eastAsiaTheme="minorEastAsia" w:hAnsiTheme="minorEastAsia"/>
          <w:w w:val="95"/>
          <w:sz w:val="24"/>
          <w:szCs w:val="24"/>
        </w:rPr>
        <w:t>與</w:t>
      </w:r>
      <w:r w:rsidRPr="001E4E4A">
        <w:rPr>
          <w:rFonts w:asciiTheme="minorEastAsia" w:eastAsiaTheme="minorEastAsia" w:hAnsiTheme="minorEastAsia"/>
          <w:w w:val="95"/>
          <w:sz w:val="24"/>
          <w:szCs w:val="24"/>
        </w:rPr>
        <w:t>體重計</w:t>
      </w:r>
      <w:r w:rsidR="004449B9">
        <w:rPr>
          <w:rFonts w:asciiTheme="minorEastAsia" w:eastAsiaTheme="minorEastAsia" w:hAnsiTheme="minorEastAsia"/>
          <w:w w:val="95"/>
          <w:sz w:val="24"/>
          <w:szCs w:val="24"/>
        </w:rPr>
        <w:t>(或</w:t>
      </w:r>
      <w:proofErr w:type="gramStart"/>
      <w:r w:rsidR="004449B9">
        <w:rPr>
          <w:rFonts w:asciiTheme="minorEastAsia" w:eastAsiaTheme="minorEastAsia" w:hAnsiTheme="minorEastAsia"/>
          <w:w w:val="95"/>
          <w:sz w:val="24"/>
          <w:szCs w:val="24"/>
        </w:rPr>
        <w:t>體脂計</w:t>
      </w:r>
      <w:proofErr w:type="gramEnd"/>
      <w:r w:rsidR="004449B9">
        <w:rPr>
          <w:rFonts w:asciiTheme="minorEastAsia" w:eastAsiaTheme="minorEastAsia" w:hAnsiTheme="minorEastAsia"/>
          <w:w w:val="95"/>
          <w:sz w:val="24"/>
          <w:szCs w:val="24"/>
        </w:rPr>
        <w:t>)</w:t>
      </w:r>
      <w:r w:rsidR="00B52174">
        <w:rPr>
          <w:rFonts w:asciiTheme="minorEastAsia" w:eastAsiaTheme="minorEastAsia" w:hAnsiTheme="minorEastAsia"/>
          <w:w w:val="95"/>
          <w:sz w:val="24"/>
          <w:szCs w:val="24"/>
        </w:rPr>
        <w:t>。</w:t>
      </w:r>
    </w:p>
    <w:p w:rsidR="00982BC3" w:rsidRPr="00C97690" w:rsidRDefault="00754B79" w:rsidP="00982BC3">
      <w:pPr>
        <w:pStyle w:val="1"/>
        <w:tabs>
          <w:tab w:val="left" w:pos="920"/>
        </w:tabs>
        <w:spacing w:line="339" w:lineRule="exact"/>
        <w:rPr>
          <w:rFonts w:asciiTheme="minorEastAsia" w:eastAsiaTheme="minorEastAsia" w:hAnsiTheme="minorEastAsia"/>
        </w:rPr>
      </w:pPr>
      <w:r>
        <w:rPr>
          <w:rFonts w:asciiTheme="minorEastAsia" w:eastAsiaTheme="minorEastAsia" w:hAnsiTheme="minorEastAsia" w:hint="eastAsia"/>
          <w:color w:val="212121"/>
        </w:rPr>
        <w:t>五</w:t>
      </w:r>
      <w:r w:rsidR="00354A33" w:rsidRPr="00C97690">
        <w:rPr>
          <w:rFonts w:asciiTheme="minorEastAsia" w:eastAsiaTheme="minorEastAsia" w:hAnsiTheme="minorEastAsia"/>
          <w:color w:val="212121"/>
        </w:rPr>
        <w:t>、</w:t>
      </w:r>
      <w:r w:rsidR="00354A33" w:rsidRPr="00C97690">
        <w:rPr>
          <w:rFonts w:asciiTheme="minorEastAsia" w:eastAsiaTheme="minorEastAsia" w:hAnsiTheme="minorEastAsia"/>
          <w:color w:val="212121"/>
        </w:rPr>
        <w:tab/>
      </w:r>
      <w:r w:rsidR="00982BC3" w:rsidRPr="00C97690">
        <w:rPr>
          <w:rFonts w:asciiTheme="minorEastAsia" w:eastAsiaTheme="minorEastAsia" w:hAnsiTheme="minorEastAsia"/>
          <w:color w:val="212121"/>
        </w:rPr>
        <w:t>比賽規則:</w:t>
      </w:r>
    </w:p>
    <w:p w:rsidR="00982BC3" w:rsidRPr="000902FC" w:rsidRDefault="00982BC3" w:rsidP="007928EA">
      <w:pPr>
        <w:pStyle w:val="a4"/>
        <w:numPr>
          <w:ilvl w:val="0"/>
          <w:numId w:val="2"/>
        </w:numPr>
        <w:tabs>
          <w:tab w:val="left" w:pos="1049"/>
          <w:tab w:val="left" w:pos="1051"/>
        </w:tabs>
        <w:spacing w:beforeLines="50" w:before="120" w:afterLines="50" w:after="120" w:line="240" w:lineRule="atLeast"/>
        <w:ind w:left="1049" w:right="118"/>
        <w:rPr>
          <w:rFonts w:asciiTheme="minorEastAsia" w:eastAsiaTheme="minorEastAsia" w:hAnsiTheme="minorEastAsia"/>
          <w:sz w:val="24"/>
          <w:szCs w:val="24"/>
        </w:rPr>
      </w:pPr>
      <w:r w:rsidRPr="000902FC">
        <w:rPr>
          <w:rFonts w:asciiTheme="minorEastAsia" w:eastAsiaTheme="minorEastAsia" w:hAnsiTheme="minorEastAsia"/>
          <w:color w:val="212121"/>
          <w:w w:val="95"/>
          <w:sz w:val="24"/>
          <w:szCs w:val="24"/>
        </w:rPr>
        <w:t>參賽者須下載</w:t>
      </w:r>
      <w:r w:rsidRPr="000902FC">
        <w:rPr>
          <w:rFonts w:asciiTheme="minorEastAsia" w:eastAsiaTheme="minorEastAsia" w:hAnsiTheme="minorEastAsia"/>
          <w:w w:val="95"/>
          <w:sz w:val="24"/>
          <w:szCs w:val="24"/>
        </w:rPr>
        <w:t>系統服務業者提供的手機APP與登錄，參加個人/群組/企業三大類規律性</w:t>
      </w:r>
      <w:r w:rsidR="00C749D0">
        <w:rPr>
          <w:rFonts w:asciiTheme="minorEastAsia" w:eastAsiaTheme="minorEastAsia" w:hAnsiTheme="minorEastAsia"/>
          <w:sz w:val="24"/>
          <w:szCs w:val="24"/>
        </w:rPr>
        <w:t>比賽</w:t>
      </w:r>
      <w:r w:rsidR="003F3CCE">
        <w:rPr>
          <w:rFonts w:asciiTheme="minorEastAsia" w:eastAsiaTheme="minorEastAsia" w:hAnsiTheme="minorEastAsia"/>
          <w:sz w:val="24"/>
          <w:szCs w:val="24"/>
        </w:rPr>
        <w:t>組別。</w:t>
      </w:r>
      <w:r w:rsidR="003F3CCE" w:rsidRPr="001E4E4A">
        <w:rPr>
          <w:rFonts w:asciiTheme="minorEastAsia" w:eastAsiaTheme="minorEastAsia" w:hAnsiTheme="minorEastAsia"/>
          <w:spacing w:val="10"/>
          <w:w w:val="95"/>
          <w:sz w:val="24"/>
          <w:szCs w:val="24"/>
        </w:rPr>
        <w:t>參賽單位</w:t>
      </w:r>
      <w:r w:rsidR="003F3CCE">
        <w:rPr>
          <w:rFonts w:asciiTheme="minorEastAsia" w:eastAsiaTheme="minorEastAsia" w:hAnsiTheme="minorEastAsia"/>
          <w:spacing w:val="10"/>
          <w:w w:val="95"/>
          <w:sz w:val="24"/>
          <w:szCs w:val="24"/>
        </w:rPr>
        <w:t>數量</w:t>
      </w:r>
      <w:proofErr w:type="gramStart"/>
      <w:r w:rsidR="003F3CCE">
        <w:rPr>
          <w:rFonts w:asciiTheme="minorEastAsia" w:eastAsiaTheme="minorEastAsia" w:hAnsiTheme="minorEastAsia"/>
          <w:spacing w:val="10"/>
          <w:w w:val="95"/>
          <w:sz w:val="24"/>
          <w:szCs w:val="24"/>
        </w:rPr>
        <w:t>多時，</w:t>
      </w:r>
      <w:proofErr w:type="gramEnd"/>
      <w:r w:rsidR="003F3CCE">
        <w:rPr>
          <w:rFonts w:asciiTheme="minorEastAsia" w:eastAsiaTheme="minorEastAsia" w:hAnsiTheme="minorEastAsia"/>
          <w:spacing w:val="10"/>
          <w:w w:val="95"/>
          <w:sz w:val="24"/>
          <w:szCs w:val="24"/>
        </w:rPr>
        <w:t>另</w:t>
      </w:r>
      <w:r w:rsidR="00C2086A">
        <w:rPr>
          <w:rFonts w:asciiTheme="minorEastAsia" w:eastAsiaTheme="minorEastAsia" w:hAnsiTheme="minorEastAsia"/>
          <w:spacing w:val="10"/>
          <w:w w:val="95"/>
          <w:sz w:val="24"/>
          <w:szCs w:val="24"/>
        </w:rPr>
        <w:t>加</w:t>
      </w:r>
      <w:r w:rsidR="003F3CCE">
        <w:rPr>
          <w:rFonts w:asciiTheme="minorEastAsia" w:eastAsiaTheme="minorEastAsia" w:hAnsiTheme="minorEastAsia"/>
          <w:spacing w:val="10"/>
          <w:w w:val="95"/>
          <w:sz w:val="24"/>
          <w:szCs w:val="24"/>
        </w:rPr>
        <w:t>開</w:t>
      </w:r>
      <w:r w:rsidR="003F3CCE">
        <w:rPr>
          <w:rFonts w:asciiTheme="minorEastAsia" w:eastAsiaTheme="minorEastAsia" w:hAnsiTheme="minorEastAsia"/>
          <w:w w:val="95"/>
          <w:sz w:val="24"/>
          <w:szCs w:val="24"/>
        </w:rPr>
        <w:t>比賽</w:t>
      </w:r>
      <w:r w:rsidR="003F3CCE">
        <w:rPr>
          <w:rFonts w:asciiTheme="minorEastAsia" w:eastAsiaTheme="minorEastAsia" w:hAnsiTheme="minorEastAsia"/>
          <w:sz w:val="24"/>
          <w:szCs w:val="24"/>
        </w:rPr>
        <w:t>組別，職場也將依</w:t>
      </w:r>
      <w:r w:rsidR="003F3CCE" w:rsidRPr="000902FC">
        <w:rPr>
          <w:rFonts w:asciiTheme="minorEastAsia" w:eastAsiaTheme="minorEastAsia" w:hAnsiTheme="minorEastAsia"/>
          <w:w w:val="95"/>
          <w:sz w:val="24"/>
          <w:szCs w:val="24"/>
        </w:rPr>
        <w:t>企業</w:t>
      </w:r>
      <w:r w:rsidR="003F3CCE">
        <w:rPr>
          <w:rFonts w:asciiTheme="minorEastAsia" w:eastAsiaTheme="minorEastAsia" w:hAnsiTheme="minorEastAsia"/>
          <w:w w:val="95"/>
          <w:sz w:val="24"/>
          <w:szCs w:val="24"/>
        </w:rPr>
        <w:t>屬性或同仁工作性質分組</w:t>
      </w:r>
      <w:r>
        <w:rPr>
          <w:rFonts w:asciiTheme="minorEastAsia" w:eastAsiaTheme="minorEastAsia" w:hAnsiTheme="minorEastAsia"/>
          <w:sz w:val="24"/>
          <w:szCs w:val="24"/>
        </w:rPr>
        <w:t>。</w:t>
      </w:r>
    </w:p>
    <w:p w:rsidR="00982BC3" w:rsidRPr="000902FC" w:rsidRDefault="00982BC3" w:rsidP="007928EA">
      <w:pPr>
        <w:pStyle w:val="a4"/>
        <w:numPr>
          <w:ilvl w:val="0"/>
          <w:numId w:val="2"/>
        </w:numPr>
        <w:tabs>
          <w:tab w:val="left" w:pos="1049"/>
          <w:tab w:val="left" w:pos="1051"/>
        </w:tabs>
        <w:spacing w:beforeLines="50" w:before="120" w:afterLines="50" w:after="120" w:line="240" w:lineRule="atLeast"/>
        <w:ind w:left="1049" w:hanging="481"/>
        <w:rPr>
          <w:rFonts w:asciiTheme="minorEastAsia" w:eastAsiaTheme="minorEastAsia" w:hAnsiTheme="minorEastAsia"/>
          <w:sz w:val="24"/>
          <w:szCs w:val="24"/>
        </w:rPr>
      </w:pPr>
      <w:r w:rsidRPr="000902FC">
        <w:rPr>
          <w:rFonts w:asciiTheme="minorEastAsia" w:eastAsiaTheme="minorEastAsia" w:hAnsiTheme="minorEastAsia"/>
          <w:sz w:val="24"/>
          <w:szCs w:val="24"/>
        </w:rPr>
        <w:t>「</w:t>
      </w:r>
      <w:r w:rsidRPr="000902FC">
        <w:rPr>
          <w:rFonts w:asciiTheme="minorEastAsia" w:eastAsiaTheme="minorEastAsia" w:hAnsiTheme="minorEastAsia" w:hint="eastAsia"/>
          <w:b/>
          <w:sz w:val="24"/>
          <w:szCs w:val="24"/>
        </w:rPr>
        <w:t>群組激勵獎</w:t>
      </w:r>
      <w:r w:rsidRPr="000902FC">
        <w:rPr>
          <w:rFonts w:asciiTheme="minorEastAsia" w:eastAsiaTheme="minorEastAsia" w:hAnsiTheme="minorEastAsia"/>
          <w:sz w:val="24"/>
          <w:szCs w:val="24"/>
        </w:rPr>
        <w:t>」</w:t>
      </w:r>
      <w:r w:rsidR="003F3CCE">
        <w:rPr>
          <w:rFonts w:asciiTheme="minorEastAsia" w:eastAsiaTheme="minorEastAsia" w:hAnsiTheme="minorEastAsia"/>
          <w:sz w:val="24"/>
          <w:szCs w:val="24"/>
        </w:rPr>
        <w:t>是指</w:t>
      </w:r>
      <w:r w:rsidRPr="000902FC">
        <w:rPr>
          <w:rFonts w:asciiTheme="minorEastAsia" w:eastAsiaTheme="minorEastAsia" w:hAnsiTheme="minorEastAsia"/>
          <w:sz w:val="24"/>
          <w:szCs w:val="24"/>
        </w:rPr>
        <w:t>整個群組都</w:t>
      </w:r>
      <w:r w:rsidR="003F3CCE">
        <w:rPr>
          <w:rFonts w:asciiTheme="minorEastAsia" w:eastAsiaTheme="minorEastAsia" w:hAnsiTheme="minorEastAsia" w:hint="eastAsia"/>
          <w:sz w:val="24"/>
          <w:szCs w:val="24"/>
        </w:rPr>
        <w:t>100%</w:t>
      </w:r>
      <w:r w:rsidRPr="000902FC">
        <w:rPr>
          <w:rFonts w:asciiTheme="minorEastAsia" w:eastAsiaTheme="minorEastAsia" w:hAnsiTheme="minorEastAsia"/>
          <w:sz w:val="24"/>
          <w:szCs w:val="24"/>
        </w:rPr>
        <w:t>達標時</w:t>
      </w:r>
      <w:r w:rsidR="00C749D0">
        <w:rPr>
          <w:rFonts w:asciiTheme="minorEastAsia" w:eastAsiaTheme="minorEastAsia" w:hAnsiTheme="minorEastAsia"/>
          <w:sz w:val="24"/>
          <w:szCs w:val="24"/>
        </w:rPr>
        <w:t>，群組獲頒</w:t>
      </w:r>
      <w:r w:rsidR="00C749D0" w:rsidRPr="000902FC">
        <w:rPr>
          <w:rFonts w:asciiTheme="minorEastAsia" w:eastAsiaTheme="minorEastAsia" w:hAnsiTheme="minorEastAsia"/>
          <w:sz w:val="24"/>
          <w:szCs w:val="24"/>
        </w:rPr>
        <w:t>獎狀</w:t>
      </w:r>
      <w:r w:rsidRPr="000902FC">
        <w:rPr>
          <w:rFonts w:asciiTheme="minorEastAsia" w:eastAsiaTheme="minorEastAsia" w:hAnsiTheme="minorEastAsia"/>
          <w:sz w:val="24"/>
          <w:szCs w:val="24"/>
        </w:rPr>
        <w:t>，</w:t>
      </w:r>
      <w:r w:rsidR="00C749D0">
        <w:rPr>
          <w:rFonts w:asciiTheme="minorEastAsia" w:eastAsiaTheme="minorEastAsia" w:hAnsiTheme="minorEastAsia"/>
          <w:sz w:val="24"/>
          <w:szCs w:val="24"/>
        </w:rPr>
        <w:t>全體</w:t>
      </w:r>
      <w:proofErr w:type="gramStart"/>
      <w:r w:rsidRPr="000902FC">
        <w:rPr>
          <w:rFonts w:asciiTheme="minorEastAsia" w:eastAsiaTheme="minorEastAsia" w:hAnsiTheme="minorEastAsia"/>
          <w:sz w:val="24"/>
          <w:szCs w:val="24"/>
        </w:rPr>
        <w:t>組</w:t>
      </w:r>
      <w:r w:rsidR="00C749D0">
        <w:rPr>
          <w:rFonts w:asciiTheme="minorEastAsia" w:eastAsiaTheme="minorEastAsia" w:hAnsiTheme="minorEastAsia"/>
          <w:sz w:val="24"/>
          <w:szCs w:val="24"/>
        </w:rPr>
        <w:t>員另</w:t>
      </w:r>
      <w:r w:rsidRPr="000902FC">
        <w:rPr>
          <w:rFonts w:asciiTheme="minorEastAsia" w:eastAsiaTheme="minorEastAsia" w:hAnsiTheme="minorEastAsia"/>
          <w:sz w:val="24"/>
          <w:szCs w:val="24"/>
        </w:rPr>
        <w:t>獲</w:t>
      </w:r>
      <w:r w:rsidR="00C749D0">
        <w:rPr>
          <w:rFonts w:asciiTheme="minorEastAsia" w:eastAsiaTheme="minorEastAsia" w:hAnsiTheme="minorEastAsia"/>
          <w:sz w:val="24"/>
          <w:szCs w:val="24"/>
        </w:rPr>
        <w:t>加碼</w:t>
      </w:r>
      <w:proofErr w:type="gramEnd"/>
      <w:r w:rsidR="00C749D0">
        <w:rPr>
          <w:rFonts w:asciiTheme="minorEastAsia" w:eastAsiaTheme="minorEastAsia" w:hAnsiTheme="minorEastAsia"/>
          <w:sz w:val="24"/>
          <w:szCs w:val="24"/>
        </w:rPr>
        <w:t>獎勵</w:t>
      </w:r>
      <w:r>
        <w:rPr>
          <w:rFonts w:asciiTheme="minorEastAsia" w:eastAsiaTheme="minorEastAsia" w:hAnsiTheme="minorEastAsia"/>
          <w:sz w:val="24"/>
          <w:szCs w:val="24"/>
        </w:rPr>
        <w:t>。</w:t>
      </w:r>
    </w:p>
    <w:p w:rsidR="00982BC3" w:rsidRPr="000902FC" w:rsidRDefault="00982BC3" w:rsidP="007928EA">
      <w:pPr>
        <w:pStyle w:val="a4"/>
        <w:numPr>
          <w:ilvl w:val="0"/>
          <w:numId w:val="2"/>
        </w:numPr>
        <w:tabs>
          <w:tab w:val="left" w:pos="1049"/>
          <w:tab w:val="left" w:pos="1051"/>
        </w:tabs>
        <w:spacing w:beforeLines="50" w:before="120" w:afterLines="50" w:after="120" w:line="240" w:lineRule="atLeast"/>
        <w:ind w:left="1049" w:right="171"/>
        <w:rPr>
          <w:rFonts w:asciiTheme="minorEastAsia" w:eastAsiaTheme="minorEastAsia" w:hAnsiTheme="minorEastAsia"/>
          <w:sz w:val="24"/>
          <w:szCs w:val="24"/>
        </w:rPr>
      </w:pPr>
      <w:r w:rsidRPr="000902FC">
        <w:rPr>
          <w:rFonts w:asciiTheme="minorEastAsia" w:eastAsiaTheme="minorEastAsia" w:hAnsiTheme="minorEastAsia"/>
          <w:w w:val="95"/>
          <w:sz w:val="24"/>
          <w:szCs w:val="24"/>
        </w:rPr>
        <w:t>賽程成績</w:t>
      </w:r>
      <w:proofErr w:type="gramStart"/>
      <w:r w:rsidRPr="000902FC">
        <w:rPr>
          <w:rFonts w:asciiTheme="minorEastAsia" w:eastAsiaTheme="minorEastAsia" w:hAnsiTheme="minorEastAsia"/>
          <w:w w:val="95"/>
          <w:sz w:val="24"/>
          <w:szCs w:val="24"/>
        </w:rPr>
        <w:t>採</w:t>
      </w:r>
      <w:proofErr w:type="gramEnd"/>
      <w:r w:rsidRPr="000902FC">
        <w:rPr>
          <w:rFonts w:asciiTheme="minorEastAsia" w:eastAsiaTheme="minorEastAsia" w:hAnsiTheme="minorEastAsia"/>
          <w:w w:val="95"/>
          <w:sz w:val="24"/>
          <w:szCs w:val="24"/>
        </w:rPr>
        <w:t>動態公布，參賽者/參賽單位隨時都可以上手機APP與健康雲查詢及時成績與排名，</w:t>
      </w:r>
      <w:r w:rsidRPr="000902FC">
        <w:rPr>
          <w:rFonts w:asciiTheme="minorEastAsia" w:eastAsiaTheme="minorEastAsia" w:hAnsiTheme="minorEastAsia"/>
          <w:color w:val="212121"/>
          <w:w w:val="95"/>
          <w:sz w:val="24"/>
          <w:szCs w:val="24"/>
        </w:rPr>
        <w:t>相互激勵爭</w:t>
      </w:r>
      <w:r w:rsidRPr="000902FC">
        <w:rPr>
          <w:rFonts w:asciiTheme="minorEastAsia" w:eastAsiaTheme="minorEastAsia" w:hAnsiTheme="minorEastAsia"/>
          <w:color w:val="212121"/>
          <w:sz w:val="24"/>
          <w:szCs w:val="24"/>
        </w:rPr>
        <w:t>取當月達標</w:t>
      </w:r>
      <w:r w:rsidR="00B357B8">
        <w:rPr>
          <w:rFonts w:asciiTheme="minorEastAsia" w:eastAsiaTheme="minorEastAsia" w:hAnsiTheme="minorEastAsia"/>
          <w:color w:val="212121"/>
          <w:sz w:val="24"/>
          <w:szCs w:val="24"/>
        </w:rPr>
        <w:t>。</w:t>
      </w:r>
    </w:p>
    <w:p w:rsidR="00A745FC" w:rsidRPr="00C97690" w:rsidRDefault="00754B79">
      <w:pPr>
        <w:pStyle w:val="1"/>
        <w:tabs>
          <w:tab w:val="left" w:pos="920"/>
        </w:tabs>
        <w:spacing w:line="420" w:lineRule="exact"/>
        <w:rPr>
          <w:rFonts w:asciiTheme="minorEastAsia" w:eastAsiaTheme="minorEastAsia" w:hAnsiTheme="minorEastAsia"/>
        </w:rPr>
      </w:pPr>
      <w:r>
        <w:rPr>
          <w:rFonts w:asciiTheme="minorEastAsia" w:eastAsiaTheme="minorEastAsia" w:hAnsiTheme="minorEastAsia"/>
          <w:color w:val="212121"/>
        </w:rPr>
        <w:t>六</w:t>
      </w:r>
      <w:r w:rsidR="00982BC3">
        <w:rPr>
          <w:rFonts w:asciiTheme="minorEastAsia" w:eastAsiaTheme="minorEastAsia" w:hAnsiTheme="minorEastAsia"/>
          <w:color w:val="212121"/>
        </w:rPr>
        <w:t xml:space="preserve">、     </w:t>
      </w:r>
      <w:r w:rsidR="00354A33" w:rsidRPr="00C97690">
        <w:rPr>
          <w:rFonts w:asciiTheme="minorEastAsia" w:eastAsiaTheme="minorEastAsia" w:hAnsiTheme="minorEastAsia"/>
          <w:color w:val="212121"/>
        </w:rPr>
        <w:t>報名、費用與服務:</w:t>
      </w:r>
    </w:p>
    <w:p w:rsidR="00A745FC" w:rsidRPr="001E4E4A" w:rsidRDefault="00354A33" w:rsidP="007928EA">
      <w:pPr>
        <w:pStyle w:val="a4"/>
        <w:numPr>
          <w:ilvl w:val="0"/>
          <w:numId w:val="4"/>
        </w:numPr>
        <w:tabs>
          <w:tab w:val="left" w:pos="1061"/>
          <w:tab w:val="left" w:pos="1063"/>
        </w:tabs>
        <w:spacing w:beforeLines="50" w:before="120" w:afterLines="50" w:after="120" w:line="240" w:lineRule="atLeast"/>
        <w:ind w:hanging="481"/>
        <w:rPr>
          <w:rFonts w:asciiTheme="minorEastAsia" w:eastAsiaTheme="minorEastAsia" w:hAnsiTheme="minorEastAsia"/>
          <w:sz w:val="24"/>
          <w:szCs w:val="24"/>
        </w:rPr>
      </w:pPr>
      <w:r w:rsidRPr="001E4E4A">
        <w:rPr>
          <w:rFonts w:asciiTheme="minorEastAsia" w:eastAsiaTheme="minorEastAsia" w:hAnsiTheme="minorEastAsia" w:hint="eastAsia"/>
          <w:b/>
          <w:w w:val="95"/>
          <w:sz w:val="24"/>
          <w:szCs w:val="24"/>
        </w:rPr>
        <w:t>報名截止日</w:t>
      </w:r>
      <w:r w:rsidRPr="001E4E4A">
        <w:rPr>
          <w:rFonts w:asciiTheme="minorEastAsia" w:eastAsiaTheme="minorEastAsia" w:hAnsiTheme="minorEastAsia"/>
          <w:b/>
          <w:w w:val="95"/>
          <w:sz w:val="24"/>
          <w:szCs w:val="24"/>
        </w:rPr>
        <w:t>:</w:t>
      </w:r>
      <w:r w:rsidR="00D67D04" w:rsidRPr="00D67D04">
        <w:rPr>
          <w:rFonts w:asciiTheme="minorEastAsia" w:eastAsiaTheme="minorEastAsia" w:hAnsiTheme="minorEastAsia"/>
          <w:w w:val="95"/>
          <w:sz w:val="24"/>
          <w:szCs w:val="24"/>
        </w:rPr>
        <w:t>第二期</w:t>
      </w:r>
      <w:r w:rsidRPr="001E4E4A">
        <w:rPr>
          <w:rFonts w:asciiTheme="minorEastAsia" w:eastAsiaTheme="minorEastAsia" w:hAnsiTheme="minorEastAsia"/>
          <w:spacing w:val="-1"/>
          <w:w w:val="95"/>
          <w:sz w:val="24"/>
          <w:szCs w:val="24"/>
        </w:rPr>
        <w:t>比賽</w:t>
      </w:r>
      <w:r w:rsidR="004449B9">
        <w:rPr>
          <w:rFonts w:asciiTheme="minorEastAsia" w:eastAsiaTheme="minorEastAsia" w:hAnsiTheme="minorEastAsia"/>
          <w:spacing w:val="-1"/>
          <w:w w:val="95"/>
          <w:sz w:val="24"/>
          <w:szCs w:val="24"/>
        </w:rPr>
        <w:t>預計</w:t>
      </w:r>
      <w:r w:rsidRPr="001E4E4A">
        <w:rPr>
          <w:rFonts w:asciiTheme="minorEastAsia" w:eastAsiaTheme="minorEastAsia" w:hAnsiTheme="minorEastAsia"/>
          <w:spacing w:val="-1"/>
          <w:w w:val="95"/>
          <w:sz w:val="24"/>
          <w:szCs w:val="24"/>
        </w:rPr>
        <w:t xml:space="preserve">於 </w:t>
      </w:r>
      <w:r w:rsidR="00FC709B" w:rsidRPr="001E4E4A">
        <w:rPr>
          <w:rFonts w:asciiTheme="minorEastAsia" w:eastAsiaTheme="minorEastAsia" w:hAnsiTheme="minorEastAsia"/>
          <w:b/>
          <w:w w:val="95"/>
          <w:sz w:val="24"/>
          <w:szCs w:val="24"/>
        </w:rPr>
        <w:t>202</w:t>
      </w:r>
      <w:r w:rsidR="004449B9">
        <w:rPr>
          <w:rFonts w:asciiTheme="minorEastAsia" w:eastAsiaTheme="minorEastAsia" w:hAnsiTheme="minorEastAsia" w:hint="eastAsia"/>
          <w:b/>
          <w:w w:val="95"/>
          <w:sz w:val="24"/>
          <w:szCs w:val="24"/>
        </w:rPr>
        <w:t>3</w:t>
      </w:r>
      <w:r w:rsidR="00C749D0">
        <w:rPr>
          <w:rFonts w:asciiTheme="minorEastAsia" w:eastAsiaTheme="minorEastAsia" w:hAnsiTheme="minorEastAsia" w:hint="eastAsia"/>
          <w:b/>
          <w:spacing w:val="40"/>
          <w:w w:val="95"/>
          <w:sz w:val="24"/>
          <w:szCs w:val="24"/>
        </w:rPr>
        <w:t>/</w:t>
      </w:r>
      <w:r w:rsidR="004449B9">
        <w:rPr>
          <w:rFonts w:asciiTheme="minorEastAsia" w:eastAsiaTheme="minorEastAsia" w:hAnsiTheme="minorEastAsia" w:hint="eastAsia"/>
          <w:b/>
          <w:w w:val="95"/>
          <w:sz w:val="24"/>
          <w:szCs w:val="24"/>
        </w:rPr>
        <w:t>3</w:t>
      </w:r>
      <w:r w:rsidR="00B52174">
        <w:rPr>
          <w:rFonts w:asciiTheme="minorEastAsia" w:eastAsiaTheme="minorEastAsia" w:hAnsiTheme="minorEastAsia" w:hint="eastAsia"/>
          <w:b/>
          <w:w w:val="95"/>
          <w:sz w:val="24"/>
          <w:szCs w:val="24"/>
        </w:rPr>
        <w:t>/1</w:t>
      </w:r>
      <w:r w:rsidR="004449B9">
        <w:rPr>
          <w:rFonts w:asciiTheme="minorEastAsia" w:eastAsiaTheme="minorEastAsia" w:hAnsiTheme="minorEastAsia" w:hint="eastAsia"/>
          <w:b/>
          <w:w w:val="95"/>
          <w:sz w:val="24"/>
          <w:szCs w:val="24"/>
        </w:rPr>
        <w:t>5</w:t>
      </w:r>
      <w:r w:rsidR="00B52174">
        <w:rPr>
          <w:rFonts w:asciiTheme="minorEastAsia" w:eastAsiaTheme="minorEastAsia" w:hAnsiTheme="minorEastAsia" w:hint="eastAsia"/>
          <w:b/>
          <w:w w:val="95"/>
          <w:sz w:val="24"/>
          <w:szCs w:val="24"/>
        </w:rPr>
        <w:t>日截止報名，</w:t>
      </w:r>
      <w:r w:rsidR="004449B9">
        <w:rPr>
          <w:rFonts w:asciiTheme="minorEastAsia" w:eastAsiaTheme="minorEastAsia" w:hAnsiTheme="minorEastAsia" w:hint="eastAsia"/>
          <w:b/>
          <w:w w:val="95"/>
          <w:sz w:val="24"/>
          <w:szCs w:val="24"/>
        </w:rPr>
        <w:t>4</w:t>
      </w:r>
      <w:r w:rsidR="00B52174">
        <w:rPr>
          <w:rFonts w:asciiTheme="minorEastAsia" w:eastAsiaTheme="minorEastAsia" w:hAnsiTheme="minorEastAsia" w:hint="eastAsia"/>
          <w:b/>
          <w:spacing w:val="21"/>
          <w:w w:val="95"/>
          <w:sz w:val="24"/>
          <w:szCs w:val="24"/>
        </w:rPr>
        <w:t>/</w:t>
      </w:r>
      <w:r w:rsidR="004449B9">
        <w:rPr>
          <w:rFonts w:asciiTheme="minorEastAsia" w:eastAsiaTheme="minorEastAsia" w:hAnsiTheme="minorEastAsia" w:hint="eastAsia"/>
          <w:b/>
          <w:spacing w:val="21"/>
          <w:w w:val="95"/>
          <w:sz w:val="24"/>
          <w:szCs w:val="24"/>
        </w:rPr>
        <w:t>0</w:t>
      </w:r>
      <w:r w:rsidRPr="001E4E4A">
        <w:rPr>
          <w:rFonts w:asciiTheme="minorEastAsia" w:eastAsiaTheme="minorEastAsia" w:hAnsiTheme="minorEastAsia"/>
          <w:b/>
          <w:w w:val="95"/>
          <w:sz w:val="24"/>
          <w:szCs w:val="24"/>
        </w:rPr>
        <w:t>1</w:t>
      </w:r>
      <w:r w:rsidRPr="001E4E4A">
        <w:rPr>
          <w:rFonts w:asciiTheme="minorEastAsia" w:eastAsiaTheme="minorEastAsia" w:hAnsiTheme="minorEastAsia" w:hint="eastAsia"/>
          <w:b/>
          <w:w w:val="95"/>
          <w:sz w:val="24"/>
          <w:szCs w:val="24"/>
        </w:rPr>
        <w:t>日</w:t>
      </w:r>
      <w:r w:rsidRPr="001E4E4A">
        <w:rPr>
          <w:rFonts w:asciiTheme="minorEastAsia" w:eastAsiaTheme="minorEastAsia" w:hAnsiTheme="minorEastAsia"/>
          <w:w w:val="95"/>
          <w:sz w:val="24"/>
          <w:szCs w:val="24"/>
        </w:rPr>
        <w:t>開始</w:t>
      </w:r>
      <w:r w:rsidR="00B52174">
        <w:rPr>
          <w:rFonts w:asciiTheme="minorEastAsia" w:eastAsiaTheme="minorEastAsia" w:hAnsiTheme="minorEastAsia"/>
          <w:w w:val="95"/>
          <w:sz w:val="24"/>
          <w:szCs w:val="24"/>
        </w:rPr>
        <w:t>比賽</w:t>
      </w:r>
      <w:r w:rsidR="007049CD">
        <w:rPr>
          <w:rFonts w:asciiTheme="minorEastAsia" w:eastAsiaTheme="minorEastAsia" w:hAnsiTheme="minorEastAsia"/>
          <w:w w:val="95"/>
          <w:sz w:val="24"/>
          <w:szCs w:val="24"/>
        </w:rPr>
        <w:t>，為期三個月</w:t>
      </w:r>
      <w:r w:rsidR="00982BC3">
        <w:rPr>
          <w:rFonts w:asciiTheme="minorEastAsia" w:eastAsiaTheme="minorEastAsia" w:hAnsiTheme="minorEastAsia"/>
          <w:w w:val="95"/>
          <w:sz w:val="24"/>
          <w:szCs w:val="24"/>
        </w:rPr>
        <w:t>。</w:t>
      </w:r>
    </w:p>
    <w:p w:rsidR="00A745FC" w:rsidRPr="001E4E4A" w:rsidRDefault="00354A33" w:rsidP="007928EA">
      <w:pPr>
        <w:pStyle w:val="a4"/>
        <w:numPr>
          <w:ilvl w:val="0"/>
          <w:numId w:val="4"/>
        </w:numPr>
        <w:tabs>
          <w:tab w:val="left" w:pos="1061"/>
          <w:tab w:val="left" w:pos="1063"/>
        </w:tabs>
        <w:spacing w:beforeLines="50" w:before="120" w:afterLines="50" w:after="120" w:line="240" w:lineRule="atLeast"/>
        <w:ind w:hanging="481"/>
        <w:rPr>
          <w:rFonts w:asciiTheme="minorEastAsia" w:eastAsiaTheme="minorEastAsia" w:hAnsiTheme="minorEastAsia"/>
          <w:b/>
          <w:sz w:val="24"/>
          <w:szCs w:val="24"/>
        </w:rPr>
      </w:pPr>
      <w:r w:rsidRPr="001E4E4A">
        <w:rPr>
          <w:rFonts w:asciiTheme="minorEastAsia" w:eastAsiaTheme="minorEastAsia" w:hAnsiTheme="minorEastAsia" w:hint="eastAsia"/>
          <w:b/>
          <w:sz w:val="24"/>
          <w:szCs w:val="24"/>
        </w:rPr>
        <w:t>參賽審查</w:t>
      </w:r>
      <w:r w:rsidRPr="001E4E4A">
        <w:rPr>
          <w:rFonts w:asciiTheme="minorEastAsia" w:eastAsiaTheme="minorEastAsia" w:hAnsiTheme="minorEastAsia"/>
          <w:b/>
          <w:spacing w:val="23"/>
          <w:sz w:val="24"/>
          <w:szCs w:val="24"/>
        </w:rPr>
        <w:t xml:space="preserve">: </w:t>
      </w:r>
      <w:r w:rsidRPr="001E4E4A">
        <w:rPr>
          <w:rFonts w:asciiTheme="minorEastAsia" w:eastAsiaTheme="minorEastAsia" w:hAnsiTheme="minorEastAsia"/>
          <w:color w:val="212121"/>
          <w:sz w:val="24"/>
          <w:szCs w:val="24"/>
        </w:rPr>
        <w:t>報名時須提供報名表(附件)與單位資料</w:t>
      </w:r>
      <w:r w:rsidRPr="001E4E4A">
        <w:rPr>
          <w:rFonts w:asciiTheme="minorEastAsia" w:eastAsiaTheme="minorEastAsia" w:hAnsiTheme="minorEastAsia" w:hint="eastAsia"/>
          <w:b/>
          <w:sz w:val="24"/>
          <w:szCs w:val="24"/>
        </w:rPr>
        <w:t>。</w:t>
      </w:r>
    </w:p>
    <w:p w:rsidR="00A745FC" w:rsidRPr="001E4E4A" w:rsidRDefault="00354A33" w:rsidP="007928EA">
      <w:pPr>
        <w:pStyle w:val="a4"/>
        <w:numPr>
          <w:ilvl w:val="0"/>
          <w:numId w:val="4"/>
        </w:numPr>
        <w:tabs>
          <w:tab w:val="left" w:pos="1061"/>
          <w:tab w:val="left" w:pos="1063"/>
        </w:tabs>
        <w:spacing w:beforeLines="50" w:before="120" w:afterLines="50" w:after="120" w:line="240" w:lineRule="atLeast"/>
        <w:ind w:hanging="481"/>
        <w:rPr>
          <w:rFonts w:asciiTheme="minorEastAsia" w:eastAsiaTheme="minorEastAsia" w:hAnsiTheme="minorEastAsia"/>
          <w:sz w:val="24"/>
          <w:szCs w:val="24"/>
        </w:rPr>
      </w:pPr>
      <w:r w:rsidRPr="001E4E4A">
        <w:rPr>
          <w:rFonts w:asciiTheme="minorEastAsia" w:eastAsiaTheme="minorEastAsia" w:hAnsiTheme="minorEastAsia" w:hint="eastAsia"/>
          <w:b/>
          <w:w w:val="95"/>
          <w:sz w:val="24"/>
          <w:szCs w:val="24"/>
        </w:rPr>
        <w:t>報名費</w:t>
      </w:r>
      <w:r w:rsidRPr="001E4E4A">
        <w:rPr>
          <w:rFonts w:asciiTheme="minorEastAsia" w:eastAsiaTheme="minorEastAsia" w:hAnsiTheme="minorEastAsia"/>
          <w:b/>
          <w:w w:val="95"/>
          <w:sz w:val="24"/>
          <w:szCs w:val="24"/>
        </w:rPr>
        <w:t>:</w:t>
      </w:r>
      <w:r w:rsidRPr="001E4E4A">
        <w:rPr>
          <w:rFonts w:asciiTheme="minorEastAsia" w:eastAsiaTheme="minorEastAsia" w:hAnsiTheme="minorEastAsia"/>
          <w:b/>
          <w:spacing w:val="104"/>
          <w:sz w:val="24"/>
          <w:szCs w:val="24"/>
        </w:rPr>
        <w:t xml:space="preserve">  </w:t>
      </w:r>
      <w:r w:rsidRPr="001E4E4A">
        <w:rPr>
          <w:rFonts w:asciiTheme="minorEastAsia" w:eastAsiaTheme="minorEastAsia" w:hAnsiTheme="minorEastAsia"/>
          <w:spacing w:val="9"/>
          <w:w w:val="95"/>
          <w:sz w:val="24"/>
          <w:szCs w:val="24"/>
        </w:rPr>
        <w:t>每人每期報名費</w:t>
      </w:r>
      <w:r w:rsidRPr="001E4E4A">
        <w:rPr>
          <w:rFonts w:asciiTheme="minorEastAsia" w:eastAsiaTheme="minorEastAsia" w:hAnsiTheme="minorEastAsia"/>
          <w:w w:val="95"/>
          <w:sz w:val="24"/>
          <w:szCs w:val="24"/>
        </w:rPr>
        <w:t>NT$</w:t>
      </w:r>
      <w:r w:rsidR="00906B64">
        <w:rPr>
          <w:rFonts w:asciiTheme="minorEastAsia" w:eastAsiaTheme="minorEastAsia" w:hAnsiTheme="minorEastAsia" w:hint="eastAsia"/>
          <w:w w:val="95"/>
          <w:sz w:val="24"/>
          <w:szCs w:val="24"/>
        </w:rPr>
        <w:t>5</w:t>
      </w:r>
      <w:r w:rsidRPr="001E4E4A">
        <w:rPr>
          <w:rFonts w:asciiTheme="minorEastAsia" w:eastAsiaTheme="minorEastAsia" w:hAnsiTheme="minorEastAsia"/>
          <w:w w:val="95"/>
          <w:sz w:val="24"/>
          <w:szCs w:val="24"/>
        </w:rPr>
        <w:t>00，由參賽單位統一</w:t>
      </w:r>
      <w:r w:rsidR="009133B0">
        <w:rPr>
          <w:rFonts w:asciiTheme="minorEastAsia" w:eastAsiaTheme="minorEastAsia" w:hAnsiTheme="minorEastAsia"/>
          <w:w w:val="95"/>
          <w:sz w:val="24"/>
          <w:szCs w:val="24"/>
        </w:rPr>
        <w:t>於</w:t>
      </w:r>
      <w:r w:rsidR="004449B9">
        <w:rPr>
          <w:rFonts w:asciiTheme="minorEastAsia" w:eastAsiaTheme="minorEastAsia" w:hAnsiTheme="minorEastAsia" w:hint="eastAsia"/>
          <w:b/>
          <w:w w:val="95"/>
          <w:sz w:val="24"/>
          <w:szCs w:val="24"/>
        </w:rPr>
        <w:t>3</w:t>
      </w:r>
      <w:r w:rsidR="009133B0" w:rsidRPr="009133B0">
        <w:rPr>
          <w:rFonts w:asciiTheme="minorEastAsia" w:eastAsiaTheme="minorEastAsia" w:hAnsiTheme="minorEastAsia"/>
          <w:b/>
          <w:w w:val="95"/>
          <w:sz w:val="24"/>
          <w:szCs w:val="24"/>
        </w:rPr>
        <w:t>/</w:t>
      </w:r>
      <w:r w:rsidR="004449B9">
        <w:rPr>
          <w:rFonts w:asciiTheme="minorEastAsia" w:eastAsiaTheme="minorEastAsia" w:hAnsiTheme="minorEastAsia" w:hint="eastAsia"/>
          <w:b/>
          <w:w w:val="95"/>
          <w:sz w:val="24"/>
          <w:szCs w:val="24"/>
        </w:rPr>
        <w:t>20</w:t>
      </w:r>
      <w:r w:rsidR="009133B0" w:rsidRPr="009133B0">
        <w:rPr>
          <w:rFonts w:asciiTheme="minorEastAsia" w:eastAsiaTheme="minorEastAsia" w:hAnsiTheme="minorEastAsia" w:hint="eastAsia"/>
          <w:b/>
          <w:w w:val="95"/>
          <w:sz w:val="24"/>
          <w:szCs w:val="24"/>
        </w:rPr>
        <w:t>日以前</w:t>
      </w:r>
      <w:r w:rsidRPr="001E4E4A">
        <w:rPr>
          <w:rFonts w:asciiTheme="minorEastAsia" w:eastAsiaTheme="minorEastAsia" w:hAnsiTheme="minorEastAsia"/>
          <w:w w:val="95"/>
          <w:sz w:val="24"/>
          <w:szCs w:val="24"/>
        </w:rPr>
        <w:t>向主辦單位匯款，不受理個人報名</w:t>
      </w:r>
      <w:r w:rsidR="002609CD">
        <w:rPr>
          <w:rFonts w:asciiTheme="minorEastAsia" w:eastAsiaTheme="minorEastAsia" w:hAnsiTheme="minorEastAsia"/>
          <w:w w:val="95"/>
          <w:sz w:val="24"/>
          <w:szCs w:val="24"/>
        </w:rPr>
        <w:t>與</w:t>
      </w:r>
      <w:r w:rsidRPr="001E4E4A">
        <w:rPr>
          <w:rFonts w:asciiTheme="minorEastAsia" w:eastAsiaTheme="minorEastAsia" w:hAnsiTheme="minorEastAsia"/>
          <w:w w:val="95"/>
          <w:sz w:val="24"/>
          <w:szCs w:val="24"/>
        </w:rPr>
        <w:t>匯款。</w:t>
      </w:r>
      <w:r w:rsidR="00F36B6A">
        <w:rPr>
          <w:rFonts w:asciiTheme="minorEastAsia" w:eastAsiaTheme="minorEastAsia" w:hAnsiTheme="minorEastAsia"/>
          <w:w w:val="95"/>
          <w:sz w:val="24"/>
          <w:szCs w:val="24"/>
        </w:rPr>
        <w:t>基於「</w:t>
      </w:r>
      <w:r w:rsidR="00F36B6A" w:rsidRPr="00F36B6A">
        <w:rPr>
          <w:rFonts w:asciiTheme="minorEastAsia" w:eastAsiaTheme="minorEastAsia" w:hAnsiTheme="minorEastAsia"/>
          <w:b/>
          <w:w w:val="95"/>
          <w:sz w:val="24"/>
          <w:szCs w:val="24"/>
        </w:rPr>
        <w:t>健康是自己</w:t>
      </w:r>
      <w:r w:rsidR="0089386A">
        <w:rPr>
          <w:rFonts w:asciiTheme="minorEastAsia" w:eastAsiaTheme="minorEastAsia" w:hAnsiTheme="minorEastAsia"/>
          <w:b/>
          <w:w w:val="95"/>
          <w:sz w:val="24"/>
          <w:szCs w:val="24"/>
        </w:rPr>
        <w:t>最珍貴</w:t>
      </w:r>
      <w:r w:rsidR="0089386A" w:rsidRPr="00F36B6A">
        <w:rPr>
          <w:rFonts w:asciiTheme="minorEastAsia" w:eastAsiaTheme="minorEastAsia" w:hAnsiTheme="minorEastAsia"/>
          <w:b/>
          <w:w w:val="95"/>
          <w:sz w:val="24"/>
          <w:szCs w:val="24"/>
        </w:rPr>
        <w:t>的</w:t>
      </w:r>
      <w:r w:rsidR="0089386A">
        <w:rPr>
          <w:rFonts w:asciiTheme="minorEastAsia" w:eastAsiaTheme="minorEastAsia" w:hAnsiTheme="minorEastAsia"/>
          <w:b/>
          <w:w w:val="95"/>
          <w:sz w:val="24"/>
          <w:szCs w:val="24"/>
        </w:rPr>
        <w:t>資產</w:t>
      </w:r>
      <w:r w:rsidR="00F36B6A">
        <w:rPr>
          <w:rFonts w:asciiTheme="minorEastAsia" w:eastAsiaTheme="minorEastAsia" w:hAnsiTheme="minorEastAsia"/>
          <w:w w:val="95"/>
          <w:sz w:val="24"/>
          <w:szCs w:val="24"/>
        </w:rPr>
        <w:t>」、「</w:t>
      </w:r>
      <w:r w:rsidR="00F36B6A" w:rsidRPr="00F36B6A">
        <w:rPr>
          <w:rFonts w:asciiTheme="minorEastAsia" w:eastAsiaTheme="minorEastAsia" w:hAnsiTheme="minorEastAsia"/>
          <w:b/>
          <w:w w:val="95"/>
          <w:sz w:val="24"/>
          <w:szCs w:val="24"/>
        </w:rPr>
        <w:t>受益者付費</w:t>
      </w:r>
      <w:r w:rsidR="00F36B6A">
        <w:rPr>
          <w:rFonts w:asciiTheme="minorEastAsia" w:eastAsiaTheme="minorEastAsia" w:hAnsiTheme="minorEastAsia"/>
          <w:w w:val="95"/>
          <w:sz w:val="24"/>
          <w:szCs w:val="24"/>
        </w:rPr>
        <w:t>」與「</w:t>
      </w:r>
      <w:r w:rsidR="00F36B6A" w:rsidRPr="00F36B6A">
        <w:rPr>
          <w:rFonts w:asciiTheme="minorEastAsia" w:eastAsiaTheme="minorEastAsia" w:hAnsiTheme="minorEastAsia"/>
          <w:b/>
          <w:w w:val="95"/>
          <w:sz w:val="24"/>
          <w:szCs w:val="24"/>
        </w:rPr>
        <w:t>員工健康</w:t>
      </w:r>
      <w:r w:rsidR="0089386A">
        <w:rPr>
          <w:rFonts w:asciiTheme="minorEastAsia" w:eastAsiaTheme="minorEastAsia" w:hAnsiTheme="minorEastAsia"/>
          <w:b/>
          <w:w w:val="95"/>
          <w:sz w:val="24"/>
          <w:szCs w:val="24"/>
        </w:rPr>
        <w:t>讓</w:t>
      </w:r>
      <w:r w:rsidR="00F36B6A" w:rsidRPr="00F36B6A">
        <w:rPr>
          <w:rFonts w:asciiTheme="minorEastAsia" w:eastAsiaTheme="minorEastAsia" w:hAnsiTheme="minorEastAsia"/>
          <w:b/>
          <w:w w:val="95"/>
          <w:sz w:val="24"/>
          <w:szCs w:val="24"/>
        </w:rPr>
        <w:t>企業</w:t>
      </w:r>
      <w:r w:rsidR="0089386A">
        <w:rPr>
          <w:rFonts w:asciiTheme="minorEastAsia" w:eastAsiaTheme="minorEastAsia" w:hAnsiTheme="minorEastAsia"/>
          <w:b/>
          <w:w w:val="95"/>
          <w:sz w:val="24"/>
          <w:szCs w:val="24"/>
        </w:rPr>
        <w:t>更有競爭力</w:t>
      </w:r>
      <w:r w:rsidR="00F36B6A">
        <w:rPr>
          <w:rFonts w:asciiTheme="minorEastAsia" w:eastAsiaTheme="minorEastAsia" w:hAnsiTheme="minorEastAsia"/>
          <w:w w:val="95"/>
          <w:sz w:val="24"/>
          <w:szCs w:val="24"/>
        </w:rPr>
        <w:t>」…等價值觀，建議各企業鼓勵員工自付報名費，但初期可以部份補助以提高參加意願。</w:t>
      </w:r>
    </w:p>
    <w:p w:rsidR="00A745FC" w:rsidRPr="001E4E4A" w:rsidRDefault="00FC709B" w:rsidP="007928EA">
      <w:pPr>
        <w:pStyle w:val="2"/>
        <w:numPr>
          <w:ilvl w:val="0"/>
          <w:numId w:val="4"/>
        </w:numPr>
        <w:tabs>
          <w:tab w:val="left" w:pos="1061"/>
          <w:tab w:val="left" w:pos="1063"/>
        </w:tabs>
        <w:spacing w:beforeLines="50" w:before="120" w:afterLines="50" w:after="120" w:line="240" w:lineRule="atLeast"/>
        <w:ind w:hanging="481"/>
        <w:rPr>
          <w:rFonts w:asciiTheme="minorEastAsia" w:eastAsiaTheme="minorEastAsia" w:hAnsiTheme="minorEastAsia"/>
          <w:sz w:val="24"/>
          <w:szCs w:val="24"/>
        </w:rPr>
      </w:pPr>
      <w:proofErr w:type="gramStart"/>
      <w:r w:rsidRPr="00FC709B">
        <w:rPr>
          <w:rFonts w:asciiTheme="minorEastAsia" w:eastAsiaTheme="minorEastAsia" w:hAnsiTheme="minorEastAsia" w:hint="eastAsia"/>
          <w:w w:val="95"/>
          <w:sz w:val="24"/>
          <w:szCs w:val="24"/>
        </w:rPr>
        <w:t>工作坊</w:t>
      </w:r>
      <w:r>
        <w:rPr>
          <w:rFonts w:asciiTheme="minorEastAsia" w:eastAsiaTheme="minorEastAsia" w:hAnsiTheme="minorEastAsia" w:hint="eastAsia"/>
          <w:w w:val="95"/>
          <w:sz w:val="24"/>
          <w:szCs w:val="24"/>
        </w:rPr>
        <w:t>與</w:t>
      </w:r>
      <w:r w:rsidR="00354A33" w:rsidRPr="001E4E4A">
        <w:rPr>
          <w:rFonts w:asciiTheme="minorEastAsia" w:eastAsiaTheme="minorEastAsia" w:hAnsiTheme="minorEastAsia"/>
          <w:sz w:val="24"/>
          <w:szCs w:val="24"/>
        </w:rPr>
        <w:t>服務</w:t>
      </w:r>
      <w:proofErr w:type="gramEnd"/>
      <w:r w:rsidR="00354A33" w:rsidRPr="001E4E4A">
        <w:rPr>
          <w:rFonts w:asciiTheme="minorEastAsia" w:eastAsiaTheme="minorEastAsia" w:hAnsiTheme="minorEastAsia"/>
          <w:sz w:val="24"/>
          <w:szCs w:val="24"/>
        </w:rPr>
        <w:t>系統選擇:</w:t>
      </w:r>
    </w:p>
    <w:p w:rsidR="00A745FC" w:rsidRPr="001E4E4A" w:rsidRDefault="00354A33" w:rsidP="007928EA">
      <w:pPr>
        <w:pStyle w:val="a4"/>
        <w:numPr>
          <w:ilvl w:val="1"/>
          <w:numId w:val="4"/>
        </w:numPr>
        <w:tabs>
          <w:tab w:val="left" w:pos="1541"/>
          <w:tab w:val="left" w:pos="1542"/>
        </w:tabs>
        <w:spacing w:beforeLines="50" w:before="120" w:afterLines="50" w:after="120" w:line="240" w:lineRule="atLeast"/>
        <w:rPr>
          <w:rFonts w:asciiTheme="minorEastAsia" w:eastAsiaTheme="minorEastAsia" w:hAnsiTheme="minorEastAsia"/>
          <w:sz w:val="24"/>
          <w:szCs w:val="24"/>
        </w:rPr>
      </w:pPr>
      <w:r w:rsidRPr="001E4E4A">
        <w:rPr>
          <w:rFonts w:asciiTheme="minorEastAsia" w:eastAsiaTheme="minorEastAsia" w:hAnsiTheme="minorEastAsia"/>
          <w:w w:val="95"/>
          <w:sz w:val="24"/>
          <w:szCs w:val="24"/>
        </w:rPr>
        <w:t>每一單位</w:t>
      </w:r>
      <w:r w:rsidR="001E4E4A">
        <w:rPr>
          <w:rFonts w:asciiTheme="minorEastAsia" w:eastAsiaTheme="minorEastAsia" w:hAnsiTheme="minorEastAsia" w:hint="eastAsia"/>
          <w:w w:val="95"/>
          <w:sz w:val="24"/>
          <w:szCs w:val="24"/>
        </w:rPr>
        <w:t>必須</w:t>
      </w:r>
      <w:r w:rsidRPr="001E4E4A">
        <w:rPr>
          <w:rFonts w:asciiTheme="minorEastAsia" w:eastAsiaTheme="minorEastAsia" w:hAnsiTheme="minorEastAsia"/>
          <w:w w:val="95"/>
          <w:sz w:val="24"/>
          <w:szCs w:val="24"/>
        </w:rPr>
        <w:t>選擇</w:t>
      </w:r>
      <w:r w:rsidR="001E4E4A">
        <w:rPr>
          <w:rFonts w:asciiTheme="minorEastAsia" w:eastAsiaTheme="minorEastAsia" w:hAnsiTheme="minorEastAsia"/>
          <w:w w:val="95"/>
          <w:sz w:val="24"/>
          <w:szCs w:val="24"/>
        </w:rPr>
        <w:t>一家</w:t>
      </w:r>
      <w:r w:rsidRPr="001E4E4A">
        <w:rPr>
          <w:rFonts w:asciiTheme="minorEastAsia" w:eastAsiaTheme="minorEastAsia" w:hAnsiTheme="minorEastAsia"/>
          <w:w w:val="95"/>
          <w:sz w:val="24"/>
          <w:szCs w:val="24"/>
        </w:rPr>
        <w:t>主辦單位推薦的系統服務業者</w:t>
      </w:r>
      <w:r w:rsidR="0089386A">
        <w:rPr>
          <w:rFonts w:asciiTheme="minorEastAsia" w:eastAsiaTheme="minorEastAsia" w:hAnsiTheme="minorEastAsia"/>
          <w:w w:val="95"/>
          <w:sz w:val="24"/>
          <w:szCs w:val="24"/>
        </w:rPr>
        <w:t>供參賽人使用</w:t>
      </w:r>
      <w:r w:rsidR="00E65152">
        <w:rPr>
          <w:rFonts w:asciiTheme="minorEastAsia" w:eastAsiaTheme="minorEastAsia" w:hAnsiTheme="minorEastAsia"/>
          <w:w w:val="95"/>
          <w:sz w:val="24"/>
          <w:szCs w:val="24"/>
        </w:rPr>
        <w:t>，</w:t>
      </w:r>
      <w:r w:rsidR="00E65152" w:rsidRPr="004449B9">
        <w:rPr>
          <w:rFonts w:asciiTheme="minorEastAsia" w:eastAsiaTheme="minorEastAsia" w:hAnsiTheme="minorEastAsia"/>
          <w:b/>
          <w:w w:val="95"/>
          <w:sz w:val="24"/>
          <w:szCs w:val="24"/>
        </w:rPr>
        <w:t>每期三個月比賽期間的系統服務費由主辦單位統籌支付</w:t>
      </w:r>
      <w:r w:rsidRPr="001E4E4A">
        <w:rPr>
          <w:rFonts w:asciiTheme="minorEastAsia" w:eastAsiaTheme="minorEastAsia" w:hAnsiTheme="minorEastAsia"/>
          <w:w w:val="95"/>
          <w:sz w:val="24"/>
          <w:szCs w:val="24"/>
        </w:rPr>
        <w:t>。</w:t>
      </w:r>
    </w:p>
    <w:p w:rsidR="00FC709B" w:rsidRPr="00FC709B" w:rsidRDefault="00FC709B" w:rsidP="002609CD">
      <w:pPr>
        <w:pStyle w:val="a4"/>
        <w:numPr>
          <w:ilvl w:val="1"/>
          <w:numId w:val="4"/>
        </w:numPr>
        <w:tabs>
          <w:tab w:val="left" w:pos="1541"/>
          <w:tab w:val="left" w:pos="1542"/>
        </w:tabs>
        <w:spacing w:beforeLines="50" w:before="120" w:afterLines="50" w:after="120" w:line="360" w:lineRule="exact"/>
        <w:ind w:hanging="482"/>
        <w:rPr>
          <w:rFonts w:asciiTheme="minorEastAsia" w:eastAsiaTheme="minorEastAsia" w:hAnsiTheme="minorEastAsia"/>
          <w:sz w:val="24"/>
          <w:szCs w:val="24"/>
        </w:rPr>
      </w:pPr>
      <w:r w:rsidRPr="001E4E4A">
        <w:rPr>
          <w:rFonts w:asciiTheme="minorEastAsia" w:eastAsiaTheme="minorEastAsia" w:hAnsiTheme="minorEastAsia"/>
          <w:w w:val="95"/>
          <w:sz w:val="24"/>
          <w:szCs w:val="24"/>
        </w:rPr>
        <w:lastRenderedPageBreak/>
        <w:t>主辦單位</w:t>
      </w:r>
      <w:r>
        <w:rPr>
          <w:rFonts w:asciiTheme="minorEastAsia" w:eastAsiaTheme="minorEastAsia" w:hAnsiTheme="minorEastAsia"/>
          <w:w w:val="95"/>
          <w:sz w:val="24"/>
          <w:szCs w:val="24"/>
        </w:rPr>
        <w:t>預定於</w:t>
      </w:r>
      <w:r w:rsidRPr="001E4E4A">
        <w:rPr>
          <w:rFonts w:asciiTheme="minorEastAsia" w:eastAsiaTheme="minorEastAsia" w:hAnsiTheme="minorEastAsia"/>
          <w:b/>
          <w:w w:val="95"/>
          <w:sz w:val="24"/>
          <w:szCs w:val="24"/>
        </w:rPr>
        <w:t>202</w:t>
      </w:r>
      <w:r w:rsidR="004449B9">
        <w:rPr>
          <w:rFonts w:asciiTheme="minorEastAsia" w:eastAsiaTheme="minorEastAsia" w:hAnsiTheme="minorEastAsia" w:hint="eastAsia"/>
          <w:b/>
          <w:w w:val="95"/>
          <w:sz w:val="24"/>
          <w:szCs w:val="24"/>
        </w:rPr>
        <w:t>3</w:t>
      </w:r>
      <w:r w:rsidR="007049CD">
        <w:rPr>
          <w:rFonts w:asciiTheme="minorEastAsia" w:eastAsiaTheme="minorEastAsia" w:hAnsiTheme="minorEastAsia" w:hint="eastAsia"/>
          <w:b/>
          <w:w w:val="95"/>
          <w:sz w:val="24"/>
          <w:szCs w:val="24"/>
        </w:rPr>
        <w:t>年</w:t>
      </w:r>
      <w:r w:rsidR="004449B9">
        <w:rPr>
          <w:rFonts w:asciiTheme="minorEastAsia" w:eastAsiaTheme="minorEastAsia" w:hAnsiTheme="minorEastAsia" w:hint="eastAsia"/>
          <w:b/>
          <w:w w:val="95"/>
          <w:sz w:val="24"/>
          <w:szCs w:val="24"/>
        </w:rPr>
        <w:t>3</w:t>
      </w:r>
      <w:r w:rsidR="007049CD">
        <w:rPr>
          <w:rFonts w:asciiTheme="minorEastAsia" w:eastAsiaTheme="minorEastAsia" w:hAnsiTheme="minorEastAsia" w:hint="eastAsia"/>
          <w:b/>
          <w:spacing w:val="21"/>
          <w:w w:val="95"/>
          <w:sz w:val="24"/>
          <w:szCs w:val="24"/>
        </w:rPr>
        <w:t>月份</w:t>
      </w:r>
      <w:r w:rsidRPr="00FC709B">
        <w:rPr>
          <w:rFonts w:asciiTheme="minorEastAsia" w:eastAsiaTheme="minorEastAsia" w:hAnsiTheme="minorEastAsia" w:hint="eastAsia"/>
          <w:b/>
          <w:w w:val="95"/>
          <w:sz w:val="24"/>
          <w:szCs w:val="24"/>
        </w:rPr>
        <w:t>在</w:t>
      </w:r>
      <w:r w:rsidR="00B47473">
        <w:rPr>
          <w:rFonts w:asciiTheme="minorEastAsia" w:eastAsiaTheme="minorEastAsia" w:hAnsiTheme="minorEastAsia" w:hint="eastAsia"/>
          <w:b/>
          <w:w w:val="95"/>
          <w:sz w:val="24"/>
          <w:szCs w:val="24"/>
        </w:rPr>
        <w:t>北、中、南、新竹計四區</w:t>
      </w:r>
      <w:r w:rsidRPr="00FC709B">
        <w:rPr>
          <w:rFonts w:asciiTheme="minorEastAsia" w:eastAsiaTheme="minorEastAsia" w:hAnsiTheme="minorEastAsia" w:hint="eastAsia"/>
          <w:b/>
          <w:w w:val="95"/>
          <w:sz w:val="24"/>
          <w:szCs w:val="24"/>
        </w:rPr>
        <w:t>舉辦「</w:t>
      </w:r>
      <w:r w:rsidRPr="00FC709B">
        <w:rPr>
          <w:rFonts w:asciiTheme="minorEastAsia" w:eastAsiaTheme="minorEastAsia" w:hAnsiTheme="minorEastAsia"/>
          <w:b/>
          <w:color w:val="212121"/>
          <w:sz w:val="24"/>
          <w:szCs w:val="24"/>
        </w:rPr>
        <w:t>CBHS</w:t>
      </w:r>
      <w:r w:rsidRPr="00FC709B">
        <w:rPr>
          <w:rFonts w:asciiTheme="minorEastAsia" w:eastAsiaTheme="minorEastAsia" w:hAnsiTheme="minorEastAsia" w:hint="eastAsia"/>
          <w:b/>
          <w:w w:val="95"/>
          <w:sz w:val="24"/>
          <w:szCs w:val="24"/>
        </w:rPr>
        <w:t>工作坊」</w:t>
      </w:r>
      <w:r w:rsidRPr="00FC709B">
        <w:rPr>
          <w:rFonts w:asciiTheme="minorEastAsia" w:eastAsiaTheme="minorEastAsia" w:hAnsiTheme="minorEastAsia" w:hint="eastAsia"/>
          <w:w w:val="95"/>
          <w:sz w:val="24"/>
          <w:szCs w:val="24"/>
        </w:rPr>
        <w:t>，邀請</w:t>
      </w:r>
      <w:r w:rsidRPr="001E4E4A">
        <w:rPr>
          <w:rFonts w:asciiTheme="minorEastAsia" w:eastAsiaTheme="minorEastAsia" w:hAnsiTheme="minorEastAsia"/>
          <w:sz w:val="24"/>
          <w:szCs w:val="24"/>
        </w:rPr>
        <w:t>參賽單位</w:t>
      </w:r>
      <w:proofErr w:type="gramStart"/>
      <w:r>
        <w:rPr>
          <w:rFonts w:asciiTheme="minorEastAsia" w:eastAsiaTheme="minorEastAsia" w:hAnsiTheme="minorEastAsia"/>
          <w:sz w:val="24"/>
          <w:szCs w:val="24"/>
        </w:rPr>
        <w:t>的職護或</w:t>
      </w:r>
      <w:proofErr w:type="gramEnd"/>
      <w:r>
        <w:rPr>
          <w:rFonts w:asciiTheme="minorEastAsia" w:eastAsiaTheme="minorEastAsia" w:hAnsiTheme="minorEastAsia"/>
          <w:sz w:val="24"/>
          <w:szCs w:val="24"/>
        </w:rPr>
        <w:t>主辦主管參加。</w:t>
      </w:r>
    </w:p>
    <w:p w:rsidR="00A745FC" w:rsidRPr="001E4E4A" w:rsidRDefault="00354A33" w:rsidP="007928EA">
      <w:pPr>
        <w:pStyle w:val="a4"/>
        <w:numPr>
          <w:ilvl w:val="1"/>
          <w:numId w:val="4"/>
        </w:numPr>
        <w:tabs>
          <w:tab w:val="left" w:pos="1541"/>
          <w:tab w:val="left" w:pos="1542"/>
        </w:tabs>
        <w:spacing w:beforeLines="50" w:before="120" w:afterLines="50" w:after="120" w:line="240" w:lineRule="atLeast"/>
        <w:rPr>
          <w:rFonts w:asciiTheme="minorEastAsia" w:eastAsiaTheme="minorEastAsia" w:hAnsiTheme="minorEastAsia"/>
          <w:sz w:val="24"/>
          <w:szCs w:val="24"/>
        </w:rPr>
      </w:pPr>
      <w:r w:rsidRPr="001E4E4A">
        <w:rPr>
          <w:rFonts w:asciiTheme="minorEastAsia" w:eastAsiaTheme="minorEastAsia" w:hAnsiTheme="minorEastAsia"/>
          <w:w w:val="95"/>
          <w:sz w:val="24"/>
          <w:szCs w:val="24"/>
        </w:rPr>
        <w:t>參賽單位須於</w:t>
      </w:r>
      <w:r w:rsidRPr="001E4E4A">
        <w:rPr>
          <w:rFonts w:asciiTheme="minorEastAsia" w:eastAsiaTheme="minorEastAsia" w:hAnsiTheme="minorEastAsia"/>
          <w:b/>
          <w:w w:val="95"/>
          <w:sz w:val="24"/>
          <w:szCs w:val="24"/>
        </w:rPr>
        <w:t>202</w:t>
      </w:r>
      <w:r w:rsidR="004449B9">
        <w:rPr>
          <w:rFonts w:asciiTheme="minorEastAsia" w:eastAsiaTheme="minorEastAsia" w:hAnsiTheme="minorEastAsia" w:hint="eastAsia"/>
          <w:b/>
          <w:w w:val="95"/>
          <w:sz w:val="24"/>
          <w:szCs w:val="24"/>
        </w:rPr>
        <w:t>3</w:t>
      </w:r>
      <w:r w:rsidRPr="001E4E4A">
        <w:rPr>
          <w:rFonts w:asciiTheme="minorEastAsia" w:eastAsiaTheme="minorEastAsia" w:hAnsiTheme="minorEastAsia"/>
          <w:b/>
          <w:w w:val="95"/>
          <w:sz w:val="24"/>
          <w:szCs w:val="24"/>
        </w:rPr>
        <w:t>/</w:t>
      </w:r>
      <w:r w:rsidR="004449B9">
        <w:rPr>
          <w:rFonts w:asciiTheme="minorEastAsia" w:eastAsiaTheme="minorEastAsia" w:hAnsiTheme="minorEastAsia" w:hint="eastAsia"/>
          <w:b/>
          <w:w w:val="95"/>
          <w:sz w:val="24"/>
          <w:szCs w:val="24"/>
        </w:rPr>
        <w:t>3</w:t>
      </w:r>
      <w:r w:rsidRPr="001E4E4A">
        <w:rPr>
          <w:rFonts w:asciiTheme="minorEastAsia" w:eastAsiaTheme="minorEastAsia" w:hAnsiTheme="minorEastAsia"/>
          <w:b/>
          <w:w w:val="95"/>
          <w:sz w:val="24"/>
          <w:szCs w:val="24"/>
        </w:rPr>
        <w:t>/</w:t>
      </w:r>
      <w:r w:rsidR="00C97690" w:rsidRPr="001E4E4A">
        <w:rPr>
          <w:rFonts w:asciiTheme="minorEastAsia" w:eastAsiaTheme="minorEastAsia" w:hAnsiTheme="minorEastAsia" w:hint="eastAsia"/>
          <w:b/>
          <w:w w:val="95"/>
          <w:sz w:val="24"/>
          <w:szCs w:val="24"/>
        </w:rPr>
        <w:t>2</w:t>
      </w:r>
      <w:r w:rsidR="00906B64">
        <w:rPr>
          <w:rFonts w:asciiTheme="minorEastAsia" w:eastAsiaTheme="minorEastAsia" w:hAnsiTheme="minorEastAsia" w:hint="eastAsia"/>
          <w:b/>
          <w:w w:val="95"/>
          <w:sz w:val="24"/>
          <w:szCs w:val="24"/>
        </w:rPr>
        <w:t>0</w:t>
      </w:r>
      <w:r w:rsidRPr="001E4E4A">
        <w:rPr>
          <w:rFonts w:asciiTheme="minorEastAsia" w:eastAsiaTheme="minorEastAsia" w:hAnsiTheme="minorEastAsia" w:hint="eastAsia"/>
          <w:b/>
          <w:w w:val="95"/>
          <w:sz w:val="24"/>
          <w:szCs w:val="24"/>
        </w:rPr>
        <w:t>日</w:t>
      </w:r>
      <w:r w:rsidRPr="001E4E4A">
        <w:rPr>
          <w:rFonts w:asciiTheme="minorEastAsia" w:eastAsiaTheme="minorEastAsia" w:hAnsiTheme="minorEastAsia"/>
          <w:w w:val="95"/>
          <w:sz w:val="24"/>
          <w:szCs w:val="24"/>
        </w:rPr>
        <w:t>以前完成系統服務業者的選擇，</w:t>
      </w:r>
      <w:r w:rsidR="00E27838">
        <w:rPr>
          <w:rFonts w:asciiTheme="minorEastAsia" w:eastAsiaTheme="minorEastAsia" w:hAnsiTheme="minorEastAsia" w:hint="eastAsia"/>
          <w:w w:val="95"/>
          <w:sz w:val="24"/>
          <w:szCs w:val="24"/>
        </w:rPr>
        <w:t>以</w:t>
      </w:r>
      <w:r w:rsidRPr="001E4E4A">
        <w:rPr>
          <w:rFonts w:asciiTheme="minorEastAsia" w:eastAsiaTheme="minorEastAsia" w:hAnsiTheme="minorEastAsia"/>
          <w:w w:val="95"/>
          <w:sz w:val="24"/>
          <w:szCs w:val="24"/>
        </w:rPr>
        <w:t>及血壓計/體重計的採購，</w:t>
      </w:r>
    </w:p>
    <w:p w:rsidR="00A745FC" w:rsidRPr="000902FC" w:rsidRDefault="00354A33" w:rsidP="007928EA">
      <w:pPr>
        <w:pStyle w:val="a4"/>
        <w:numPr>
          <w:ilvl w:val="1"/>
          <w:numId w:val="4"/>
        </w:numPr>
        <w:tabs>
          <w:tab w:val="left" w:pos="1541"/>
          <w:tab w:val="left" w:pos="1542"/>
        </w:tabs>
        <w:spacing w:beforeLines="50" w:before="120" w:afterLines="50" w:after="120" w:line="240" w:lineRule="atLeast"/>
        <w:ind w:hanging="482"/>
        <w:rPr>
          <w:rFonts w:asciiTheme="minorEastAsia" w:eastAsiaTheme="minorEastAsia" w:hAnsiTheme="minorEastAsia"/>
          <w:sz w:val="24"/>
          <w:szCs w:val="24"/>
        </w:rPr>
      </w:pPr>
      <w:r w:rsidRPr="001E4E4A">
        <w:rPr>
          <w:rFonts w:asciiTheme="minorEastAsia" w:eastAsiaTheme="minorEastAsia" w:hAnsiTheme="minorEastAsia"/>
          <w:w w:val="95"/>
          <w:sz w:val="24"/>
          <w:szCs w:val="24"/>
        </w:rPr>
        <w:t>每位參賽者皆須於開賽前向該業者提供的手機APP登錄與簽署個資使用同意書，取得正式參賽資格。</w:t>
      </w:r>
    </w:p>
    <w:p w:rsidR="00982BC3" w:rsidRPr="00C97690" w:rsidRDefault="00754B79" w:rsidP="00982BC3">
      <w:pPr>
        <w:tabs>
          <w:tab w:val="left" w:pos="920"/>
        </w:tabs>
        <w:spacing w:line="318" w:lineRule="exact"/>
        <w:ind w:left="101"/>
        <w:rPr>
          <w:rFonts w:asciiTheme="minorEastAsia" w:eastAsiaTheme="minorEastAsia" w:hAnsiTheme="minorEastAsia"/>
          <w:sz w:val="20"/>
        </w:rPr>
      </w:pPr>
      <w:r>
        <w:rPr>
          <w:rFonts w:asciiTheme="minorEastAsia" w:eastAsiaTheme="minorEastAsia" w:hAnsiTheme="minorEastAsia"/>
          <w:b/>
          <w:color w:val="212121"/>
          <w:sz w:val="24"/>
          <w:szCs w:val="24"/>
        </w:rPr>
        <w:t>七</w:t>
      </w:r>
      <w:r w:rsidR="00354A33" w:rsidRPr="00982BC3">
        <w:rPr>
          <w:rFonts w:asciiTheme="minorEastAsia" w:eastAsiaTheme="minorEastAsia" w:hAnsiTheme="minorEastAsia"/>
          <w:b/>
          <w:color w:val="212121"/>
          <w:sz w:val="24"/>
          <w:szCs w:val="24"/>
        </w:rPr>
        <w:t>、</w:t>
      </w:r>
      <w:r w:rsidR="00354A33" w:rsidRPr="00C97690">
        <w:rPr>
          <w:rFonts w:asciiTheme="minorEastAsia" w:eastAsiaTheme="minorEastAsia" w:hAnsiTheme="minorEastAsia"/>
          <w:color w:val="212121"/>
        </w:rPr>
        <w:tab/>
      </w:r>
      <w:r w:rsidR="00982BC3" w:rsidRPr="00C97690">
        <w:rPr>
          <w:rFonts w:asciiTheme="minorEastAsia" w:eastAsiaTheme="minorEastAsia" w:hAnsiTheme="minorEastAsia" w:hint="eastAsia"/>
          <w:b/>
          <w:sz w:val="24"/>
        </w:rPr>
        <w:t>表揚獎勵</w:t>
      </w:r>
      <w:r w:rsidR="00982BC3" w:rsidRPr="00C97690">
        <w:rPr>
          <w:rFonts w:asciiTheme="minorEastAsia" w:eastAsiaTheme="minorEastAsia" w:hAnsiTheme="minorEastAsia"/>
          <w:b/>
          <w:sz w:val="24"/>
        </w:rPr>
        <w:t>:</w:t>
      </w:r>
      <w:r w:rsidR="00982BC3" w:rsidRPr="00C97690">
        <w:rPr>
          <w:rFonts w:asciiTheme="minorEastAsia" w:eastAsiaTheme="minorEastAsia" w:hAnsiTheme="minorEastAsia"/>
          <w:b/>
          <w:spacing w:val="36"/>
          <w:sz w:val="24"/>
        </w:rPr>
        <w:t xml:space="preserve"> </w:t>
      </w:r>
      <w:r w:rsidR="00982BC3" w:rsidRPr="000902FC">
        <w:rPr>
          <w:rFonts w:asciiTheme="minorEastAsia" w:eastAsiaTheme="minorEastAsia" w:hAnsiTheme="minorEastAsia"/>
          <w:sz w:val="24"/>
          <w:szCs w:val="24"/>
        </w:rPr>
        <w:t>以上所有參賽者在整季三個月中每</w:t>
      </w:r>
      <w:proofErr w:type="gramStart"/>
      <w:r w:rsidR="00982BC3" w:rsidRPr="000902FC">
        <w:rPr>
          <w:rFonts w:asciiTheme="minorEastAsia" w:eastAsiaTheme="minorEastAsia" w:hAnsiTheme="minorEastAsia"/>
          <w:sz w:val="24"/>
          <w:szCs w:val="24"/>
        </w:rPr>
        <w:t>個</w:t>
      </w:r>
      <w:proofErr w:type="gramEnd"/>
      <w:r w:rsidR="00982BC3" w:rsidRPr="000902FC">
        <w:rPr>
          <w:rFonts w:asciiTheme="minorEastAsia" w:eastAsiaTheme="minorEastAsia" w:hAnsiTheme="minorEastAsia"/>
          <w:sz w:val="24"/>
          <w:szCs w:val="24"/>
        </w:rPr>
        <w:t>月都達標時，皆將獲公開表揚</w:t>
      </w:r>
      <w:r w:rsidR="00982BC3" w:rsidRPr="00C97690">
        <w:rPr>
          <w:rFonts w:asciiTheme="minorEastAsia" w:eastAsiaTheme="minorEastAsia" w:hAnsiTheme="minorEastAsia"/>
          <w:sz w:val="20"/>
        </w:rPr>
        <w:t>。</w:t>
      </w:r>
    </w:p>
    <w:p w:rsidR="00982BC3" w:rsidRPr="000902FC" w:rsidRDefault="00982BC3" w:rsidP="007928EA">
      <w:pPr>
        <w:pStyle w:val="a4"/>
        <w:numPr>
          <w:ilvl w:val="1"/>
          <w:numId w:val="2"/>
        </w:numPr>
        <w:tabs>
          <w:tab w:val="left" w:pos="1150"/>
          <w:tab w:val="left" w:pos="1151"/>
        </w:tabs>
        <w:spacing w:beforeLines="50" w:before="120" w:afterLines="50" w:after="120" w:line="240" w:lineRule="atLeast"/>
        <w:ind w:left="1151" w:right="113" w:hanging="481"/>
        <w:rPr>
          <w:rFonts w:asciiTheme="minorEastAsia" w:eastAsiaTheme="minorEastAsia" w:hAnsiTheme="minorEastAsia"/>
          <w:sz w:val="24"/>
          <w:szCs w:val="24"/>
        </w:rPr>
      </w:pPr>
      <w:r w:rsidRPr="000902FC">
        <w:rPr>
          <w:rFonts w:asciiTheme="minorEastAsia" w:eastAsiaTheme="minorEastAsia" w:hAnsiTheme="minorEastAsia" w:hint="eastAsia"/>
          <w:b/>
          <w:w w:val="95"/>
          <w:sz w:val="24"/>
          <w:szCs w:val="24"/>
        </w:rPr>
        <w:t>每位參賽者</w:t>
      </w:r>
      <w:r w:rsidRPr="000902FC">
        <w:rPr>
          <w:rFonts w:asciiTheme="minorEastAsia" w:eastAsiaTheme="minorEastAsia" w:hAnsiTheme="minorEastAsia"/>
          <w:spacing w:val="4"/>
          <w:w w:val="95"/>
          <w:sz w:val="24"/>
          <w:szCs w:val="24"/>
        </w:rPr>
        <w:t>皆以</w:t>
      </w:r>
      <w:r w:rsidRPr="00C749D0">
        <w:rPr>
          <w:rFonts w:asciiTheme="minorEastAsia" w:eastAsiaTheme="minorEastAsia" w:hAnsiTheme="minorEastAsia"/>
          <w:b/>
          <w:spacing w:val="4"/>
          <w:w w:val="95"/>
          <w:sz w:val="24"/>
          <w:szCs w:val="24"/>
        </w:rPr>
        <w:t>每月</w:t>
      </w:r>
      <w:r w:rsidRPr="000902FC">
        <w:rPr>
          <w:rFonts w:asciiTheme="minorEastAsia" w:eastAsiaTheme="minorEastAsia" w:hAnsiTheme="minorEastAsia"/>
          <w:spacing w:val="4"/>
          <w:w w:val="95"/>
          <w:sz w:val="24"/>
          <w:szCs w:val="24"/>
        </w:rPr>
        <w:t xml:space="preserve">達成下列 </w:t>
      </w:r>
      <w:r w:rsidRPr="000902FC">
        <w:rPr>
          <w:rFonts w:asciiTheme="minorEastAsia" w:eastAsiaTheme="minorEastAsia" w:hAnsiTheme="minorEastAsia"/>
          <w:w w:val="95"/>
          <w:sz w:val="24"/>
          <w:szCs w:val="24"/>
        </w:rPr>
        <w:t>A.B.C.</w:t>
      </w:r>
      <w:proofErr w:type="gramStart"/>
      <w:r w:rsidRPr="000902FC">
        <w:rPr>
          <w:rFonts w:asciiTheme="minorEastAsia" w:eastAsiaTheme="minorEastAsia" w:hAnsiTheme="minorEastAsia"/>
          <w:w w:val="95"/>
          <w:sz w:val="24"/>
          <w:szCs w:val="24"/>
        </w:rPr>
        <w:t>三</w:t>
      </w:r>
      <w:proofErr w:type="gramEnd"/>
      <w:r w:rsidRPr="000902FC">
        <w:rPr>
          <w:rFonts w:asciiTheme="minorEastAsia" w:eastAsiaTheme="minorEastAsia" w:hAnsiTheme="minorEastAsia"/>
          <w:w w:val="95"/>
          <w:sz w:val="24"/>
          <w:szCs w:val="24"/>
        </w:rPr>
        <w:t>項之</w:t>
      </w:r>
      <w:r w:rsidR="00C749D0">
        <w:rPr>
          <w:rFonts w:asciiTheme="minorEastAsia" w:eastAsiaTheme="minorEastAsia" w:hAnsiTheme="minorEastAsia"/>
          <w:w w:val="95"/>
          <w:sz w:val="24"/>
          <w:szCs w:val="24"/>
        </w:rPr>
        <w:t>「</w:t>
      </w:r>
      <w:r w:rsidRPr="00C749D0">
        <w:rPr>
          <w:rFonts w:asciiTheme="minorEastAsia" w:eastAsiaTheme="minorEastAsia" w:hAnsiTheme="minorEastAsia"/>
          <w:b/>
          <w:w w:val="95"/>
          <w:sz w:val="24"/>
          <w:szCs w:val="24"/>
        </w:rPr>
        <w:t>達標天數</w:t>
      </w:r>
      <w:r w:rsidR="00C749D0">
        <w:rPr>
          <w:rFonts w:asciiTheme="minorEastAsia" w:eastAsiaTheme="minorEastAsia" w:hAnsiTheme="minorEastAsia"/>
          <w:w w:val="95"/>
          <w:sz w:val="24"/>
          <w:szCs w:val="24"/>
        </w:rPr>
        <w:t>」</w:t>
      </w:r>
      <w:r w:rsidRPr="000902FC">
        <w:rPr>
          <w:rFonts w:asciiTheme="minorEastAsia" w:eastAsiaTheme="minorEastAsia" w:hAnsiTheme="minorEastAsia"/>
          <w:w w:val="95"/>
          <w:sz w:val="24"/>
          <w:szCs w:val="24"/>
        </w:rPr>
        <w:t>為指標，評定達標等級，但不計名次：</w:t>
      </w:r>
    </w:p>
    <w:p w:rsidR="004B03EC" w:rsidRDefault="00982BC3" w:rsidP="007928EA">
      <w:pPr>
        <w:pStyle w:val="a4"/>
        <w:tabs>
          <w:tab w:val="left" w:pos="1150"/>
          <w:tab w:val="left" w:pos="1151"/>
        </w:tabs>
        <w:spacing w:beforeLines="50" w:before="120" w:afterLines="50" w:after="120" w:line="240" w:lineRule="atLeast"/>
        <w:ind w:left="1151" w:right="113" w:firstLine="0"/>
        <w:rPr>
          <w:rFonts w:asciiTheme="minorEastAsia" w:eastAsiaTheme="minorEastAsia" w:hAnsiTheme="minorEastAsia"/>
          <w:w w:val="95"/>
          <w:sz w:val="24"/>
          <w:szCs w:val="24"/>
        </w:rPr>
      </w:pPr>
      <w:r w:rsidRPr="000902FC">
        <w:rPr>
          <w:rFonts w:asciiTheme="minorEastAsia" w:eastAsiaTheme="minorEastAsia" w:hAnsiTheme="minorEastAsia"/>
          <w:w w:val="95"/>
          <w:sz w:val="24"/>
          <w:szCs w:val="24"/>
        </w:rPr>
        <w:t>A項:</w:t>
      </w:r>
      <w:r w:rsidR="00C749D0">
        <w:rPr>
          <w:rFonts w:asciiTheme="minorEastAsia" w:eastAsiaTheme="minorEastAsia" w:hAnsiTheme="minorEastAsia"/>
          <w:w w:val="95"/>
          <w:sz w:val="24"/>
          <w:szCs w:val="24"/>
        </w:rPr>
        <w:t xml:space="preserve"> </w:t>
      </w:r>
      <w:r w:rsidRPr="000902FC">
        <w:rPr>
          <w:rFonts w:asciiTheme="minorEastAsia" w:eastAsiaTheme="minorEastAsia" w:hAnsiTheme="minorEastAsia"/>
          <w:w w:val="95"/>
          <w:sz w:val="24"/>
          <w:szCs w:val="24"/>
        </w:rPr>
        <w:t>APP登入天數；B項</w:t>
      </w:r>
      <w:r w:rsidRPr="000902FC">
        <w:rPr>
          <w:rFonts w:asciiTheme="minorEastAsia" w:eastAsiaTheme="minorEastAsia" w:hAnsiTheme="minorEastAsia"/>
          <w:spacing w:val="17"/>
          <w:w w:val="95"/>
          <w:sz w:val="24"/>
          <w:szCs w:val="24"/>
        </w:rPr>
        <w:t xml:space="preserve">: </w:t>
      </w:r>
      <w:r w:rsidRPr="000902FC">
        <w:rPr>
          <w:rFonts w:asciiTheme="minorEastAsia" w:eastAsiaTheme="minorEastAsia" w:hAnsiTheme="minorEastAsia"/>
          <w:w w:val="95"/>
          <w:sz w:val="24"/>
          <w:szCs w:val="24"/>
        </w:rPr>
        <w:t>步數達標天數</w:t>
      </w:r>
      <w:r w:rsidR="007928EA">
        <w:rPr>
          <w:rFonts w:asciiTheme="minorEastAsia" w:eastAsiaTheme="minorEastAsia" w:hAnsiTheme="minorEastAsia"/>
          <w:w w:val="95"/>
          <w:sz w:val="24"/>
          <w:szCs w:val="24"/>
        </w:rPr>
        <w:t>，</w:t>
      </w:r>
      <w:r w:rsidRPr="000902FC">
        <w:rPr>
          <w:rFonts w:asciiTheme="minorEastAsia" w:eastAsiaTheme="minorEastAsia" w:hAnsiTheme="minorEastAsia"/>
          <w:w w:val="95"/>
          <w:sz w:val="24"/>
          <w:szCs w:val="24"/>
        </w:rPr>
        <w:t>以「</w:t>
      </w:r>
      <w:r w:rsidRPr="000902FC">
        <w:rPr>
          <w:rFonts w:asciiTheme="minorEastAsia" w:eastAsiaTheme="minorEastAsia" w:hAnsiTheme="minorEastAsia" w:hint="eastAsia"/>
          <w:b/>
          <w:w w:val="95"/>
          <w:sz w:val="24"/>
          <w:szCs w:val="24"/>
        </w:rPr>
        <w:t>日行</w:t>
      </w:r>
      <w:r w:rsidR="00D002FB">
        <w:rPr>
          <w:rFonts w:asciiTheme="minorEastAsia" w:eastAsiaTheme="minorEastAsia" w:hAnsiTheme="minorEastAsia" w:hint="eastAsia"/>
          <w:b/>
          <w:w w:val="95"/>
          <w:sz w:val="24"/>
          <w:szCs w:val="24"/>
        </w:rPr>
        <w:t>7,000</w:t>
      </w:r>
      <w:r w:rsidRPr="000902FC">
        <w:rPr>
          <w:rFonts w:asciiTheme="minorEastAsia" w:eastAsiaTheme="minorEastAsia" w:hAnsiTheme="minorEastAsia" w:hint="eastAsia"/>
          <w:b/>
          <w:w w:val="95"/>
          <w:sz w:val="24"/>
          <w:szCs w:val="24"/>
        </w:rPr>
        <w:t>步</w:t>
      </w:r>
      <w:r w:rsidRPr="000902FC">
        <w:rPr>
          <w:rFonts w:asciiTheme="minorEastAsia" w:eastAsiaTheme="minorEastAsia" w:hAnsiTheme="minorEastAsia"/>
          <w:w w:val="95"/>
          <w:sz w:val="24"/>
          <w:szCs w:val="24"/>
        </w:rPr>
        <w:t>」為目標</w:t>
      </w:r>
      <w:r w:rsidR="007928EA">
        <w:rPr>
          <w:rFonts w:asciiTheme="minorEastAsia" w:eastAsiaTheme="minorEastAsia" w:hAnsiTheme="minorEastAsia"/>
          <w:w w:val="95"/>
          <w:sz w:val="24"/>
          <w:szCs w:val="24"/>
        </w:rPr>
        <w:t>(</w:t>
      </w:r>
      <w:r w:rsidR="004B03EC">
        <w:rPr>
          <w:rFonts w:asciiTheme="minorEastAsia" w:eastAsiaTheme="minorEastAsia" w:hAnsiTheme="minorEastAsia"/>
          <w:w w:val="95"/>
          <w:sz w:val="24"/>
          <w:szCs w:val="24"/>
        </w:rPr>
        <w:t>此為</w:t>
      </w:r>
      <w:r w:rsidR="00C749D0">
        <w:rPr>
          <w:rFonts w:asciiTheme="minorEastAsia" w:eastAsiaTheme="minorEastAsia" w:hAnsiTheme="minorEastAsia"/>
          <w:w w:val="95"/>
          <w:sz w:val="24"/>
          <w:szCs w:val="24"/>
        </w:rPr>
        <w:t>含日常生活步數</w:t>
      </w:r>
      <w:r w:rsidR="004B03EC">
        <w:rPr>
          <w:rFonts w:asciiTheme="minorEastAsia" w:eastAsiaTheme="minorEastAsia" w:hAnsiTheme="minorEastAsia"/>
          <w:w w:val="95"/>
          <w:sz w:val="24"/>
          <w:szCs w:val="24"/>
        </w:rPr>
        <w:t>的</w:t>
      </w:r>
    </w:p>
    <w:p w:rsidR="00C749D0" w:rsidRDefault="004B03EC" w:rsidP="007928EA">
      <w:pPr>
        <w:pStyle w:val="a4"/>
        <w:tabs>
          <w:tab w:val="left" w:pos="1150"/>
          <w:tab w:val="left" w:pos="1151"/>
        </w:tabs>
        <w:spacing w:beforeLines="50" w:before="120" w:afterLines="50" w:after="120" w:line="240" w:lineRule="atLeast"/>
        <w:ind w:left="1151" w:right="113" w:firstLine="0"/>
        <w:rPr>
          <w:rFonts w:asciiTheme="minorEastAsia" w:eastAsiaTheme="minorEastAsia" w:hAnsiTheme="minorEastAsia"/>
          <w:w w:val="95"/>
          <w:sz w:val="24"/>
          <w:szCs w:val="24"/>
        </w:rPr>
      </w:pPr>
      <w:r>
        <w:rPr>
          <w:rFonts w:asciiTheme="minorEastAsia" w:eastAsiaTheme="minorEastAsia" w:hAnsiTheme="minorEastAsia" w:hint="eastAsia"/>
          <w:w w:val="95"/>
          <w:sz w:val="24"/>
          <w:szCs w:val="24"/>
        </w:rPr>
        <w:t xml:space="preserve">        </w:t>
      </w:r>
      <w:r>
        <w:rPr>
          <w:rFonts w:asciiTheme="minorEastAsia" w:eastAsiaTheme="minorEastAsia" w:hAnsiTheme="minorEastAsia"/>
          <w:w w:val="95"/>
          <w:sz w:val="24"/>
          <w:szCs w:val="24"/>
        </w:rPr>
        <w:t>科學研究最佳步數</w:t>
      </w:r>
      <w:r w:rsidR="00982BC3" w:rsidRPr="000902FC">
        <w:rPr>
          <w:rFonts w:asciiTheme="minorEastAsia" w:eastAsiaTheme="minorEastAsia" w:hAnsiTheme="minorEastAsia"/>
          <w:w w:val="95"/>
          <w:sz w:val="24"/>
          <w:szCs w:val="24"/>
        </w:rPr>
        <w:t>)；</w:t>
      </w:r>
    </w:p>
    <w:p w:rsidR="00982BC3" w:rsidRPr="000902FC" w:rsidRDefault="00982BC3" w:rsidP="007928EA">
      <w:pPr>
        <w:pStyle w:val="a4"/>
        <w:tabs>
          <w:tab w:val="left" w:pos="1150"/>
          <w:tab w:val="left" w:pos="1151"/>
        </w:tabs>
        <w:spacing w:beforeLines="50" w:before="120" w:afterLines="50" w:after="120" w:line="240" w:lineRule="atLeast"/>
        <w:ind w:left="1151" w:right="113" w:firstLine="0"/>
        <w:rPr>
          <w:rFonts w:asciiTheme="minorEastAsia" w:eastAsiaTheme="minorEastAsia" w:hAnsiTheme="minorEastAsia"/>
          <w:sz w:val="24"/>
          <w:szCs w:val="24"/>
        </w:rPr>
      </w:pPr>
      <w:r w:rsidRPr="000902FC">
        <w:rPr>
          <w:rFonts w:asciiTheme="minorEastAsia" w:eastAsiaTheme="minorEastAsia" w:hAnsiTheme="minorEastAsia"/>
          <w:w w:val="95"/>
          <w:sz w:val="24"/>
          <w:szCs w:val="24"/>
        </w:rPr>
        <w:t>C項:</w:t>
      </w:r>
      <w:r w:rsidR="00C749D0">
        <w:rPr>
          <w:rFonts w:asciiTheme="minorEastAsia" w:eastAsiaTheme="minorEastAsia" w:hAnsiTheme="minorEastAsia"/>
          <w:w w:val="95"/>
          <w:sz w:val="24"/>
          <w:szCs w:val="24"/>
        </w:rPr>
        <w:t xml:space="preserve"> </w:t>
      </w:r>
      <w:r w:rsidRPr="000902FC">
        <w:rPr>
          <w:rFonts w:asciiTheme="minorEastAsia" w:eastAsiaTheme="minorEastAsia" w:hAnsiTheme="minorEastAsia"/>
          <w:w w:val="95"/>
          <w:sz w:val="24"/>
          <w:szCs w:val="24"/>
        </w:rPr>
        <w:t>血壓或體重量測天數(此項</w:t>
      </w:r>
      <w:proofErr w:type="gramStart"/>
      <w:r w:rsidRPr="000902FC">
        <w:rPr>
          <w:rFonts w:asciiTheme="minorEastAsia" w:eastAsiaTheme="minorEastAsia" w:hAnsiTheme="minorEastAsia"/>
          <w:w w:val="95"/>
          <w:sz w:val="24"/>
          <w:szCs w:val="24"/>
        </w:rPr>
        <w:t>採</w:t>
      </w:r>
      <w:proofErr w:type="gramEnd"/>
      <w:r w:rsidRPr="000902FC">
        <w:rPr>
          <w:rFonts w:asciiTheme="minorEastAsia" w:eastAsiaTheme="minorEastAsia" w:hAnsiTheme="minorEastAsia"/>
          <w:w w:val="95"/>
          <w:sz w:val="24"/>
          <w:szCs w:val="24"/>
        </w:rPr>
        <w:t>合併計算，</w:t>
      </w:r>
      <w:r w:rsidRPr="000902FC">
        <w:rPr>
          <w:rFonts w:asciiTheme="minorEastAsia" w:eastAsiaTheme="minorEastAsia" w:hAnsiTheme="minorEastAsia"/>
          <w:spacing w:val="-92"/>
          <w:w w:val="95"/>
          <w:sz w:val="24"/>
          <w:szCs w:val="24"/>
        </w:rPr>
        <w:t xml:space="preserve"> </w:t>
      </w:r>
      <w:r w:rsidRPr="000902FC">
        <w:rPr>
          <w:rFonts w:asciiTheme="minorEastAsia" w:eastAsiaTheme="minorEastAsia" w:hAnsiTheme="minorEastAsia"/>
          <w:sz w:val="24"/>
          <w:szCs w:val="24"/>
        </w:rPr>
        <w:t>如一天內血壓/體重都量測並上傳則算兩天)。</w:t>
      </w:r>
    </w:p>
    <w:p w:rsidR="00982BC3" w:rsidRPr="000902FC" w:rsidRDefault="00982BC3" w:rsidP="007928EA">
      <w:pPr>
        <w:pStyle w:val="2"/>
        <w:numPr>
          <w:ilvl w:val="1"/>
          <w:numId w:val="2"/>
        </w:numPr>
        <w:tabs>
          <w:tab w:val="left" w:pos="1150"/>
          <w:tab w:val="left" w:pos="1151"/>
        </w:tabs>
        <w:spacing w:beforeLines="50" w:before="120" w:afterLines="50" w:after="120" w:line="240" w:lineRule="atLeast"/>
        <w:ind w:hanging="481"/>
        <w:rPr>
          <w:rFonts w:asciiTheme="minorEastAsia" w:eastAsiaTheme="minorEastAsia" w:hAnsiTheme="minorEastAsia"/>
          <w:sz w:val="24"/>
          <w:szCs w:val="24"/>
        </w:rPr>
      </w:pPr>
      <w:r w:rsidRPr="000902FC">
        <w:rPr>
          <w:rFonts w:asciiTheme="minorEastAsia" w:eastAsiaTheme="minorEastAsia" w:hAnsiTheme="minorEastAsia"/>
          <w:sz w:val="24"/>
          <w:szCs w:val="24"/>
        </w:rPr>
        <w:t>健康達人金、銀、銅獎標準:</w:t>
      </w:r>
    </w:p>
    <w:p w:rsidR="00982BC3" w:rsidRPr="000902FC" w:rsidRDefault="00982BC3" w:rsidP="007928EA">
      <w:pPr>
        <w:pStyle w:val="a3"/>
        <w:spacing w:beforeLines="50" w:before="120" w:afterLines="50" w:after="120" w:line="240" w:lineRule="atLeast"/>
        <w:rPr>
          <w:rFonts w:asciiTheme="minorEastAsia" w:eastAsiaTheme="minorEastAsia" w:hAnsiTheme="minorEastAsia"/>
          <w:sz w:val="24"/>
          <w:szCs w:val="24"/>
        </w:rPr>
      </w:pPr>
      <w:r w:rsidRPr="000902FC">
        <w:rPr>
          <w:rFonts w:asciiTheme="minorEastAsia" w:eastAsiaTheme="minorEastAsia" w:hAnsiTheme="minorEastAsia" w:hint="eastAsia"/>
          <w:b/>
          <w:w w:val="95"/>
          <w:sz w:val="24"/>
          <w:szCs w:val="24"/>
        </w:rPr>
        <w:t>頂標</w:t>
      </w:r>
      <w:r w:rsidRPr="000902FC">
        <w:rPr>
          <w:rFonts w:asciiTheme="minorEastAsia" w:eastAsiaTheme="minorEastAsia" w:hAnsiTheme="minorEastAsia"/>
          <w:spacing w:val="-1"/>
          <w:w w:val="95"/>
          <w:sz w:val="24"/>
          <w:szCs w:val="24"/>
        </w:rPr>
        <w:t xml:space="preserve">：當月 </w:t>
      </w:r>
      <w:r w:rsidRPr="000902FC">
        <w:rPr>
          <w:rFonts w:asciiTheme="minorEastAsia" w:eastAsiaTheme="minorEastAsia" w:hAnsiTheme="minorEastAsia"/>
          <w:w w:val="95"/>
          <w:sz w:val="24"/>
          <w:szCs w:val="24"/>
        </w:rPr>
        <w:t>A、B、C</w:t>
      </w:r>
      <w:r w:rsidRPr="000902FC">
        <w:rPr>
          <w:rFonts w:asciiTheme="minorEastAsia" w:eastAsiaTheme="minorEastAsia" w:hAnsiTheme="minorEastAsia"/>
          <w:spacing w:val="43"/>
          <w:w w:val="95"/>
          <w:sz w:val="24"/>
          <w:szCs w:val="24"/>
        </w:rPr>
        <w:t xml:space="preserve"> </w:t>
      </w:r>
      <w:r w:rsidRPr="000902FC">
        <w:rPr>
          <w:rFonts w:asciiTheme="minorEastAsia" w:eastAsiaTheme="minorEastAsia" w:hAnsiTheme="minorEastAsia"/>
          <w:spacing w:val="15"/>
          <w:w w:val="95"/>
          <w:sz w:val="24"/>
          <w:szCs w:val="24"/>
        </w:rPr>
        <w:t>三項皆累積</w:t>
      </w:r>
      <w:r w:rsidRPr="00354A33">
        <w:rPr>
          <w:rFonts w:ascii="Times New Roman" w:eastAsiaTheme="minorEastAsia" w:hAnsi="Times New Roman" w:cs="Times New Roman"/>
          <w:b/>
          <w:w w:val="95"/>
          <w:sz w:val="24"/>
          <w:szCs w:val="24"/>
        </w:rPr>
        <w:t>≥</w:t>
      </w:r>
      <w:r w:rsidRPr="00354A33">
        <w:rPr>
          <w:rFonts w:asciiTheme="minorEastAsia" w:eastAsiaTheme="minorEastAsia" w:hAnsiTheme="minorEastAsia"/>
          <w:b/>
          <w:w w:val="95"/>
          <w:sz w:val="24"/>
          <w:szCs w:val="24"/>
        </w:rPr>
        <w:t>20</w:t>
      </w:r>
      <w:r w:rsidRPr="000902FC">
        <w:rPr>
          <w:rFonts w:asciiTheme="minorEastAsia" w:eastAsiaTheme="minorEastAsia" w:hAnsiTheme="minorEastAsia"/>
          <w:spacing w:val="-1"/>
          <w:w w:val="95"/>
          <w:sz w:val="24"/>
          <w:szCs w:val="24"/>
        </w:rPr>
        <w:t>天</w:t>
      </w:r>
      <w:r w:rsidR="002A0184">
        <w:rPr>
          <w:rFonts w:asciiTheme="minorEastAsia" w:eastAsiaTheme="minorEastAsia" w:hAnsiTheme="minorEastAsia"/>
          <w:spacing w:val="-1"/>
          <w:w w:val="95"/>
          <w:sz w:val="24"/>
          <w:szCs w:val="24"/>
        </w:rPr>
        <w:t>為</w:t>
      </w:r>
      <w:r w:rsidR="002A0184" w:rsidRPr="002A0184">
        <w:rPr>
          <w:rFonts w:asciiTheme="minorEastAsia" w:eastAsiaTheme="minorEastAsia" w:hAnsiTheme="minorEastAsia"/>
          <w:b/>
          <w:w w:val="95"/>
          <w:sz w:val="24"/>
          <w:szCs w:val="24"/>
        </w:rPr>
        <w:t>頂標</w:t>
      </w:r>
      <w:r w:rsidRPr="000902FC">
        <w:rPr>
          <w:rFonts w:asciiTheme="minorEastAsia" w:eastAsiaTheme="minorEastAsia" w:hAnsiTheme="minorEastAsia"/>
          <w:spacing w:val="-1"/>
          <w:w w:val="95"/>
          <w:sz w:val="24"/>
          <w:szCs w:val="24"/>
        </w:rPr>
        <w:t>，且連續</w:t>
      </w:r>
      <w:r w:rsidRPr="002A0184">
        <w:rPr>
          <w:rFonts w:asciiTheme="minorEastAsia" w:eastAsiaTheme="minorEastAsia" w:hAnsiTheme="minorEastAsia"/>
          <w:b/>
          <w:w w:val="95"/>
          <w:sz w:val="24"/>
          <w:szCs w:val="24"/>
        </w:rPr>
        <w:t>3個月</w:t>
      </w:r>
      <w:r w:rsidRPr="000902FC">
        <w:rPr>
          <w:rFonts w:asciiTheme="minorEastAsia" w:eastAsiaTheme="minorEastAsia" w:hAnsiTheme="minorEastAsia"/>
          <w:w w:val="95"/>
          <w:sz w:val="24"/>
          <w:szCs w:val="24"/>
        </w:rPr>
        <w:t>達標</w:t>
      </w:r>
      <w:r w:rsidR="002A0184">
        <w:rPr>
          <w:rFonts w:asciiTheme="minorEastAsia" w:eastAsiaTheme="minorEastAsia" w:hAnsiTheme="minorEastAsia"/>
          <w:w w:val="95"/>
          <w:sz w:val="24"/>
          <w:szCs w:val="24"/>
        </w:rPr>
        <w:t>，即</w:t>
      </w:r>
      <w:r w:rsidRPr="000902FC">
        <w:rPr>
          <w:rFonts w:asciiTheme="minorEastAsia" w:eastAsiaTheme="minorEastAsia" w:hAnsiTheme="minorEastAsia"/>
          <w:w w:val="95"/>
          <w:sz w:val="24"/>
          <w:szCs w:val="24"/>
        </w:rPr>
        <w:t>獲”</w:t>
      </w:r>
      <w:r w:rsidRPr="000902FC">
        <w:rPr>
          <w:rFonts w:asciiTheme="minorEastAsia" w:eastAsiaTheme="minorEastAsia" w:hAnsiTheme="minorEastAsia" w:hint="eastAsia"/>
          <w:b/>
          <w:w w:val="95"/>
          <w:sz w:val="24"/>
          <w:szCs w:val="24"/>
        </w:rPr>
        <w:t>健康達人金獎</w:t>
      </w:r>
      <w:r w:rsidRPr="000902FC">
        <w:rPr>
          <w:rFonts w:asciiTheme="minorEastAsia" w:eastAsiaTheme="minorEastAsia" w:hAnsiTheme="minorEastAsia"/>
          <w:w w:val="95"/>
          <w:sz w:val="24"/>
          <w:szCs w:val="24"/>
        </w:rPr>
        <w:t>”</w:t>
      </w:r>
    </w:p>
    <w:p w:rsidR="00982BC3" w:rsidRPr="000902FC" w:rsidRDefault="00982BC3" w:rsidP="007928EA">
      <w:pPr>
        <w:pStyle w:val="a3"/>
        <w:spacing w:beforeLines="50" w:before="120" w:afterLines="50" w:after="120" w:line="240" w:lineRule="atLeast"/>
        <w:ind w:right="188"/>
        <w:rPr>
          <w:rFonts w:asciiTheme="minorEastAsia" w:eastAsiaTheme="minorEastAsia" w:hAnsiTheme="minorEastAsia"/>
          <w:sz w:val="24"/>
          <w:szCs w:val="24"/>
        </w:rPr>
      </w:pPr>
      <w:r w:rsidRPr="000902FC">
        <w:rPr>
          <w:rFonts w:asciiTheme="minorEastAsia" w:eastAsiaTheme="minorEastAsia" w:hAnsiTheme="minorEastAsia" w:hint="eastAsia"/>
          <w:b/>
          <w:w w:val="95"/>
          <w:sz w:val="24"/>
          <w:szCs w:val="24"/>
        </w:rPr>
        <w:t>高標</w:t>
      </w:r>
      <w:r w:rsidRPr="000902FC">
        <w:rPr>
          <w:rFonts w:asciiTheme="minorEastAsia" w:eastAsiaTheme="minorEastAsia" w:hAnsiTheme="minorEastAsia"/>
          <w:spacing w:val="5"/>
          <w:w w:val="95"/>
          <w:sz w:val="24"/>
          <w:szCs w:val="24"/>
        </w:rPr>
        <w:t xml:space="preserve">：當月 </w:t>
      </w:r>
      <w:r w:rsidRPr="000902FC">
        <w:rPr>
          <w:rFonts w:asciiTheme="minorEastAsia" w:eastAsiaTheme="minorEastAsia" w:hAnsiTheme="minorEastAsia"/>
          <w:w w:val="95"/>
          <w:sz w:val="24"/>
          <w:szCs w:val="24"/>
        </w:rPr>
        <w:t>A、B、C</w:t>
      </w:r>
      <w:r w:rsidRPr="000902FC">
        <w:rPr>
          <w:rFonts w:asciiTheme="minorEastAsia" w:eastAsiaTheme="minorEastAsia" w:hAnsiTheme="minorEastAsia"/>
          <w:spacing w:val="22"/>
          <w:w w:val="95"/>
          <w:sz w:val="24"/>
          <w:szCs w:val="24"/>
        </w:rPr>
        <w:t xml:space="preserve"> </w:t>
      </w:r>
      <w:r w:rsidRPr="000902FC">
        <w:rPr>
          <w:rFonts w:asciiTheme="minorEastAsia" w:eastAsiaTheme="minorEastAsia" w:hAnsiTheme="minorEastAsia"/>
          <w:w w:val="95"/>
          <w:sz w:val="24"/>
          <w:szCs w:val="24"/>
        </w:rPr>
        <w:t>三項皆累積</w:t>
      </w:r>
      <w:r w:rsidRPr="00354A33">
        <w:rPr>
          <w:rFonts w:ascii="Times New Roman" w:eastAsiaTheme="minorEastAsia" w:hAnsi="Times New Roman" w:cs="Times New Roman"/>
          <w:b/>
          <w:spacing w:val="13"/>
          <w:w w:val="95"/>
          <w:sz w:val="24"/>
          <w:szCs w:val="24"/>
        </w:rPr>
        <w:t>≥</w:t>
      </w:r>
      <w:r w:rsidRPr="00354A33">
        <w:rPr>
          <w:rFonts w:asciiTheme="minorEastAsia" w:eastAsiaTheme="minorEastAsia" w:hAnsiTheme="minorEastAsia"/>
          <w:b/>
          <w:w w:val="95"/>
          <w:sz w:val="24"/>
          <w:szCs w:val="24"/>
        </w:rPr>
        <w:t>16</w:t>
      </w:r>
      <w:r w:rsidRPr="000902FC">
        <w:rPr>
          <w:rFonts w:asciiTheme="minorEastAsia" w:eastAsiaTheme="minorEastAsia" w:hAnsiTheme="minorEastAsia"/>
          <w:spacing w:val="3"/>
          <w:w w:val="95"/>
          <w:sz w:val="24"/>
          <w:szCs w:val="24"/>
        </w:rPr>
        <w:t>天</w:t>
      </w:r>
      <w:r w:rsidR="002A0184">
        <w:rPr>
          <w:rFonts w:asciiTheme="minorEastAsia" w:eastAsiaTheme="minorEastAsia" w:hAnsiTheme="minorEastAsia"/>
          <w:spacing w:val="-1"/>
          <w:w w:val="95"/>
          <w:sz w:val="24"/>
          <w:szCs w:val="24"/>
        </w:rPr>
        <w:t>為</w:t>
      </w:r>
      <w:r w:rsidR="002A0184" w:rsidRPr="002A0184">
        <w:rPr>
          <w:rFonts w:asciiTheme="minorEastAsia" w:eastAsiaTheme="minorEastAsia" w:hAnsiTheme="minorEastAsia"/>
          <w:b/>
          <w:w w:val="95"/>
          <w:sz w:val="24"/>
          <w:szCs w:val="24"/>
        </w:rPr>
        <w:t>高標</w:t>
      </w:r>
      <w:r w:rsidRPr="000902FC">
        <w:rPr>
          <w:rFonts w:asciiTheme="minorEastAsia" w:eastAsiaTheme="minorEastAsia" w:hAnsiTheme="minorEastAsia"/>
          <w:spacing w:val="3"/>
          <w:w w:val="95"/>
          <w:sz w:val="24"/>
          <w:szCs w:val="24"/>
        </w:rPr>
        <w:t>，且連續</w:t>
      </w:r>
      <w:r w:rsidRPr="002A0184">
        <w:rPr>
          <w:rFonts w:asciiTheme="minorEastAsia" w:eastAsiaTheme="minorEastAsia" w:hAnsiTheme="minorEastAsia"/>
          <w:b/>
          <w:w w:val="95"/>
          <w:sz w:val="24"/>
          <w:szCs w:val="24"/>
        </w:rPr>
        <w:t>3個月</w:t>
      </w:r>
      <w:r w:rsidRPr="000902FC">
        <w:rPr>
          <w:rFonts w:asciiTheme="minorEastAsia" w:eastAsiaTheme="minorEastAsia" w:hAnsiTheme="minorEastAsia"/>
          <w:w w:val="95"/>
          <w:sz w:val="24"/>
          <w:szCs w:val="24"/>
        </w:rPr>
        <w:t>達標(</w:t>
      </w:r>
      <w:r w:rsidR="002A0184">
        <w:rPr>
          <w:rFonts w:asciiTheme="minorEastAsia" w:eastAsiaTheme="minorEastAsia" w:hAnsiTheme="minorEastAsia"/>
          <w:w w:val="95"/>
          <w:sz w:val="24"/>
          <w:szCs w:val="24"/>
        </w:rPr>
        <w:t>如果僅其中1或2個</w:t>
      </w:r>
      <w:r w:rsidRPr="000902FC">
        <w:rPr>
          <w:rFonts w:asciiTheme="minorEastAsia" w:eastAsiaTheme="minorEastAsia" w:hAnsiTheme="minorEastAsia"/>
          <w:w w:val="95"/>
          <w:sz w:val="24"/>
          <w:szCs w:val="24"/>
        </w:rPr>
        <w:t>月達頂標</w:t>
      </w:r>
      <w:r w:rsidR="002A0184">
        <w:rPr>
          <w:rFonts w:asciiTheme="minorEastAsia" w:eastAsiaTheme="minorEastAsia" w:hAnsiTheme="minorEastAsia"/>
          <w:w w:val="95"/>
          <w:sz w:val="24"/>
          <w:szCs w:val="24"/>
        </w:rPr>
        <w:t>則</w:t>
      </w:r>
      <w:r w:rsidRPr="000902FC">
        <w:rPr>
          <w:rFonts w:asciiTheme="minorEastAsia" w:eastAsiaTheme="minorEastAsia" w:hAnsiTheme="minorEastAsia"/>
          <w:w w:val="95"/>
          <w:sz w:val="24"/>
          <w:szCs w:val="24"/>
        </w:rPr>
        <w:t>仍屬高標)</w:t>
      </w:r>
      <w:r w:rsidR="002A0184">
        <w:rPr>
          <w:rFonts w:asciiTheme="minorEastAsia" w:eastAsiaTheme="minorEastAsia" w:hAnsiTheme="minorEastAsia"/>
          <w:w w:val="95"/>
          <w:sz w:val="24"/>
          <w:szCs w:val="24"/>
        </w:rPr>
        <w:t>，即</w:t>
      </w:r>
      <w:r w:rsidRPr="000902FC">
        <w:rPr>
          <w:rFonts w:asciiTheme="minorEastAsia" w:eastAsiaTheme="minorEastAsia" w:hAnsiTheme="minorEastAsia"/>
          <w:w w:val="95"/>
          <w:sz w:val="24"/>
          <w:szCs w:val="24"/>
        </w:rPr>
        <w:t>獲</w:t>
      </w:r>
      <w:r>
        <w:rPr>
          <w:rFonts w:asciiTheme="minorEastAsia" w:eastAsiaTheme="minorEastAsia" w:hAnsiTheme="minorEastAsia"/>
          <w:w w:val="95"/>
          <w:sz w:val="24"/>
          <w:szCs w:val="24"/>
        </w:rPr>
        <w:t xml:space="preserve"> </w:t>
      </w:r>
      <w:r w:rsidRPr="000902FC">
        <w:rPr>
          <w:rFonts w:asciiTheme="minorEastAsia" w:eastAsiaTheme="minorEastAsia" w:hAnsiTheme="minorEastAsia"/>
          <w:w w:val="95"/>
          <w:sz w:val="24"/>
          <w:szCs w:val="24"/>
        </w:rPr>
        <w:t>”</w:t>
      </w:r>
      <w:r w:rsidRPr="000902FC">
        <w:rPr>
          <w:rFonts w:asciiTheme="minorEastAsia" w:eastAsiaTheme="minorEastAsia" w:hAnsiTheme="minorEastAsia" w:hint="eastAsia"/>
          <w:b/>
          <w:w w:val="95"/>
          <w:sz w:val="24"/>
          <w:szCs w:val="24"/>
        </w:rPr>
        <w:t>健康達人銀</w:t>
      </w:r>
      <w:r w:rsidRPr="000902FC">
        <w:rPr>
          <w:rFonts w:asciiTheme="minorEastAsia" w:eastAsiaTheme="minorEastAsia" w:hAnsiTheme="minorEastAsia" w:hint="eastAsia"/>
          <w:b/>
          <w:sz w:val="24"/>
          <w:szCs w:val="24"/>
        </w:rPr>
        <w:t>獎</w:t>
      </w:r>
      <w:r w:rsidRPr="000902FC">
        <w:rPr>
          <w:rFonts w:asciiTheme="minorEastAsia" w:eastAsiaTheme="minorEastAsia" w:hAnsiTheme="minorEastAsia"/>
          <w:sz w:val="24"/>
          <w:szCs w:val="24"/>
        </w:rPr>
        <w:t>”</w:t>
      </w:r>
    </w:p>
    <w:p w:rsidR="00982BC3" w:rsidRPr="000902FC" w:rsidRDefault="00982BC3" w:rsidP="007928EA">
      <w:pPr>
        <w:pStyle w:val="a3"/>
        <w:spacing w:beforeLines="50" w:before="120" w:afterLines="50" w:after="120" w:line="240" w:lineRule="atLeast"/>
        <w:ind w:right="137"/>
        <w:rPr>
          <w:rFonts w:asciiTheme="minorEastAsia" w:eastAsiaTheme="minorEastAsia" w:hAnsiTheme="minorEastAsia"/>
          <w:sz w:val="24"/>
          <w:szCs w:val="24"/>
        </w:rPr>
      </w:pPr>
      <w:proofErr w:type="gramStart"/>
      <w:r w:rsidRPr="000902FC">
        <w:rPr>
          <w:rFonts w:asciiTheme="minorEastAsia" w:eastAsiaTheme="minorEastAsia" w:hAnsiTheme="minorEastAsia" w:hint="eastAsia"/>
          <w:b/>
          <w:w w:val="95"/>
          <w:sz w:val="24"/>
          <w:szCs w:val="24"/>
        </w:rPr>
        <w:t>均標</w:t>
      </w:r>
      <w:proofErr w:type="gramEnd"/>
      <w:r w:rsidRPr="000902FC">
        <w:rPr>
          <w:rFonts w:asciiTheme="minorEastAsia" w:eastAsiaTheme="minorEastAsia" w:hAnsiTheme="minorEastAsia"/>
          <w:spacing w:val="5"/>
          <w:w w:val="95"/>
          <w:sz w:val="24"/>
          <w:szCs w:val="24"/>
        </w:rPr>
        <w:t xml:space="preserve">：當月 </w:t>
      </w:r>
      <w:r w:rsidRPr="000902FC">
        <w:rPr>
          <w:rFonts w:asciiTheme="minorEastAsia" w:eastAsiaTheme="minorEastAsia" w:hAnsiTheme="minorEastAsia"/>
          <w:w w:val="95"/>
          <w:sz w:val="24"/>
          <w:szCs w:val="24"/>
        </w:rPr>
        <w:t>A、B、C</w:t>
      </w:r>
      <w:r w:rsidRPr="000902FC">
        <w:rPr>
          <w:rFonts w:asciiTheme="minorEastAsia" w:eastAsiaTheme="minorEastAsia" w:hAnsiTheme="minorEastAsia"/>
          <w:spacing w:val="21"/>
          <w:w w:val="95"/>
          <w:sz w:val="24"/>
          <w:szCs w:val="24"/>
        </w:rPr>
        <w:t xml:space="preserve"> </w:t>
      </w:r>
      <w:r w:rsidRPr="000902FC">
        <w:rPr>
          <w:rFonts w:asciiTheme="minorEastAsia" w:eastAsiaTheme="minorEastAsia" w:hAnsiTheme="minorEastAsia"/>
          <w:w w:val="95"/>
          <w:sz w:val="24"/>
          <w:szCs w:val="24"/>
        </w:rPr>
        <w:t>三項皆累積</w:t>
      </w:r>
      <w:r>
        <w:rPr>
          <w:rFonts w:asciiTheme="minorEastAsia" w:eastAsiaTheme="minorEastAsia" w:hAnsiTheme="minorEastAsia"/>
          <w:w w:val="95"/>
          <w:sz w:val="24"/>
          <w:szCs w:val="24"/>
        </w:rPr>
        <w:t xml:space="preserve"> </w:t>
      </w:r>
      <w:r w:rsidRPr="00354A33">
        <w:rPr>
          <w:rFonts w:ascii="Times New Roman" w:eastAsiaTheme="minorEastAsia" w:hAnsi="Times New Roman" w:cs="Times New Roman"/>
          <w:b/>
          <w:spacing w:val="12"/>
          <w:w w:val="95"/>
          <w:sz w:val="24"/>
          <w:szCs w:val="24"/>
        </w:rPr>
        <w:t>≥</w:t>
      </w:r>
      <w:r w:rsidRPr="00354A33">
        <w:rPr>
          <w:rFonts w:asciiTheme="minorEastAsia" w:eastAsiaTheme="minorEastAsia" w:hAnsiTheme="minorEastAsia"/>
          <w:b/>
          <w:w w:val="95"/>
          <w:sz w:val="24"/>
          <w:szCs w:val="24"/>
        </w:rPr>
        <w:t>12</w:t>
      </w:r>
      <w:r w:rsidRPr="000902FC">
        <w:rPr>
          <w:rFonts w:asciiTheme="minorEastAsia" w:eastAsiaTheme="minorEastAsia" w:hAnsiTheme="minorEastAsia"/>
          <w:spacing w:val="28"/>
          <w:w w:val="95"/>
          <w:sz w:val="24"/>
          <w:szCs w:val="24"/>
        </w:rPr>
        <w:t xml:space="preserve"> </w:t>
      </w:r>
      <w:r w:rsidRPr="000902FC">
        <w:rPr>
          <w:rFonts w:asciiTheme="minorEastAsia" w:eastAsiaTheme="minorEastAsia" w:hAnsiTheme="minorEastAsia"/>
          <w:spacing w:val="3"/>
          <w:w w:val="95"/>
          <w:sz w:val="24"/>
          <w:szCs w:val="24"/>
        </w:rPr>
        <w:t>天</w:t>
      </w:r>
      <w:r w:rsidR="002A0184">
        <w:rPr>
          <w:rFonts w:asciiTheme="minorEastAsia" w:eastAsiaTheme="minorEastAsia" w:hAnsiTheme="minorEastAsia"/>
          <w:spacing w:val="-1"/>
          <w:w w:val="95"/>
          <w:sz w:val="24"/>
          <w:szCs w:val="24"/>
        </w:rPr>
        <w:t>為</w:t>
      </w:r>
      <w:r w:rsidR="002A0184" w:rsidRPr="002A0184">
        <w:rPr>
          <w:rFonts w:asciiTheme="minorEastAsia" w:eastAsiaTheme="minorEastAsia" w:hAnsiTheme="minorEastAsia"/>
          <w:b/>
          <w:w w:val="95"/>
          <w:sz w:val="24"/>
          <w:szCs w:val="24"/>
        </w:rPr>
        <w:t>均標</w:t>
      </w:r>
      <w:r w:rsidRPr="000902FC">
        <w:rPr>
          <w:rFonts w:asciiTheme="minorEastAsia" w:eastAsiaTheme="minorEastAsia" w:hAnsiTheme="minorEastAsia"/>
          <w:spacing w:val="3"/>
          <w:w w:val="95"/>
          <w:sz w:val="24"/>
          <w:szCs w:val="24"/>
        </w:rPr>
        <w:t>，且連續</w:t>
      </w:r>
      <w:r w:rsidRPr="000902FC">
        <w:rPr>
          <w:rFonts w:asciiTheme="minorEastAsia" w:eastAsiaTheme="minorEastAsia" w:hAnsiTheme="minorEastAsia"/>
          <w:w w:val="95"/>
          <w:sz w:val="24"/>
          <w:szCs w:val="24"/>
        </w:rPr>
        <w:t>3個月達標(</w:t>
      </w:r>
      <w:r w:rsidR="002A0184">
        <w:rPr>
          <w:rFonts w:asciiTheme="minorEastAsia" w:eastAsiaTheme="minorEastAsia" w:hAnsiTheme="minorEastAsia"/>
          <w:w w:val="95"/>
          <w:sz w:val="24"/>
          <w:szCs w:val="24"/>
        </w:rPr>
        <w:t>如果僅其中1或2個</w:t>
      </w:r>
      <w:r w:rsidR="002A0184" w:rsidRPr="000902FC">
        <w:rPr>
          <w:rFonts w:asciiTheme="minorEastAsia" w:eastAsiaTheme="minorEastAsia" w:hAnsiTheme="minorEastAsia"/>
          <w:w w:val="95"/>
          <w:sz w:val="24"/>
          <w:szCs w:val="24"/>
        </w:rPr>
        <w:t>月</w:t>
      </w:r>
      <w:r w:rsidRPr="000902FC">
        <w:rPr>
          <w:rFonts w:asciiTheme="minorEastAsia" w:eastAsiaTheme="minorEastAsia" w:hAnsiTheme="minorEastAsia"/>
          <w:w w:val="95"/>
          <w:sz w:val="24"/>
          <w:szCs w:val="24"/>
        </w:rPr>
        <w:t>達高</w:t>
      </w:r>
      <w:r w:rsidR="002A0184">
        <w:rPr>
          <w:rFonts w:asciiTheme="minorEastAsia" w:eastAsiaTheme="minorEastAsia" w:hAnsiTheme="minorEastAsia"/>
          <w:w w:val="95"/>
          <w:sz w:val="24"/>
          <w:szCs w:val="24"/>
        </w:rPr>
        <w:t>標或</w:t>
      </w:r>
      <w:r w:rsidRPr="000902FC">
        <w:rPr>
          <w:rFonts w:asciiTheme="minorEastAsia" w:eastAsiaTheme="minorEastAsia" w:hAnsiTheme="minorEastAsia"/>
          <w:w w:val="95"/>
          <w:sz w:val="24"/>
          <w:szCs w:val="24"/>
        </w:rPr>
        <w:t>頂標仍屬均標)</w:t>
      </w:r>
      <w:r w:rsidR="002A0184">
        <w:rPr>
          <w:rFonts w:asciiTheme="minorEastAsia" w:eastAsiaTheme="minorEastAsia" w:hAnsiTheme="minorEastAsia"/>
          <w:w w:val="95"/>
          <w:sz w:val="24"/>
          <w:szCs w:val="24"/>
        </w:rPr>
        <w:t>，即</w:t>
      </w:r>
      <w:r w:rsidRPr="000902FC">
        <w:rPr>
          <w:rFonts w:asciiTheme="minorEastAsia" w:eastAsiaTheme="minorEastAsia" w:hAnsiTheme="minorEastAsia"/>
          <w:w w:val="95"/>
          <w:sz w:val="24"/>
          <w:szCs w:val="24"/>
        </w:rPr>
        <w:t>獲”</w:t>
      </w:r>
      <w:r w:rsidRPr="000902FC">
        <w:rPr>
          <w:rFonts w:asciiTheme="minorEastAsia" w:eastAsiaTheme="minorEastAsia" w:hAnsiTheme="minorEastAsia" w:hint="eastAsia"/>
          <w:b/>
          <w:w w:val="95"/>
          <w:sz w:val="24"/>
          <w:szCs w:val="24"/>
        </w:rPr>
        <w:t>健康達人</w:t>
      </w:r>
      <w:r w:rsidRPr="000902FC">
        <w:rPr>
          <w:rFonts w:asciiTheme="minorEastAsia" w:eastAsiaTheme="minorEastAsia" w:hAnsiTheme="minorEastAsia" w:hint="eastAsia"/>
          <w:b/>
          <w:sz w:val="24"/>
          <w:szCs w:val="24"/>
        </w:rPr>
        <w:t>銅獎</w:t>
      </w:r>
      <w:r w:rsidRPr="000902FC">
        <w:rPr>
          <w:rFonts w:asciiTheme="minorEastAsia" w:eastAsiaTheme="minorEastAsia" w:hAnsiTheme="minorEastAsia"/>
          <w:sz w:val="24"/>
          <w:szCs w:val="24"/>
        </w:rPr>
        <w:t>”</w:t>
      </w:r>
      <w:r w:rsidR="00B357B8">
        <w:rPr>
          <w:rFonts w:asciiTheme="minorEastAsia" w:eastAsiaTheme="minorEastAsia" w:hAnsiTheme="minorEastAsia"/>
          <w:sz w:val="24"/>
          <w:szCs w:val="24"/>
        </w:rPr>
        <w:t>。</w:t>
      </w:r>
    </w:p>
    <w:p w:rsidR="00982BC3" w:rsidRPr="000902FC" w:rsidRDefault="00982BC3" w:rsidP="007928EA">
      <w:pPr>
        <w:pStyle w:val="2"/>
        <w:numPr>
          <w:ilvl w:val="1"/>
          <w:numId w:val="2"/>
        </w:numPr>
        <w:tabs>
          <w:tab w:val="left" w:pos="1150"/>
          <w:tab w:val="left" w:pos="1151"/>
        </w:tabs>
        <w:spacing w:beforeLines="50" w:before="120" w:afterLines="50" w:after="120" w:line="240" w:lineRule="atLeast"/>
        <w:ind w:hanging="481"/>
        <w:rPr>
          <w:rFonts w:asciiTheme="minorEastAsia" w:eastAsiaTheme="minorEastAsia" w:hAnsiTheme="minorEastAsia"/>
          <w:sz w:val="24"/>
          <w:szCs w:val="24"/>
        </w:rPr>
      </w:pPr>
      <w:r w:rsidRPr="000902FC">
        <w:rPr>
          <w:rFonts w:asciiTheme="minorEastAsia" w:eastAsiaTheme="minorEastAsia" w:hAnsiTheme="minorEastAsia"/>
          <w:sz w:val="24"/>
          <w:szCs w:val="24"/>
        </w:rPr>
        <w:t>金、銀、銅獎獎勵辦法:</w:t>
      </w:r>
    </w:p>
    <w:p w:rsidR="00982BC3" w:rsidRPr="000902FC" w:rsidRDefault="00982BC3" w:rsidP="007928EA">
      <w:pPr>
        <w:pStyle w:val="a3"/>
        <w:spacing w:beforeLines="50" w:before="120" w:afterLines="50" w:after="120" w:line="240" w:lineRule="atLeast"/>
        <w:rPr>
          <w:rFonts w:asciiTheme="minorEastAsia" w:eastAsiaTheme="minorEastAsia" w:hAnsiTheme="minorEastAsia"/>
          <w:sz w:val="24"/>
          <w:szCs w:val="24"/>
        </w:rPr>
      </w:pPr>
      <w:r w:rsidRPr="000902FC">
        <w:rPr>
          <w:rFonts w:asciiTheme="minorEastAsia" w:eastAsiaTheme="minorEastAsia" w:hAnsiTheme="minorEastAsia" w:hint="eastAsia"/>
          <w:b/>
          <w:w w:val="95"/>
          <w:sz w:val="24"/>
          <w:szCs w:val="24"/>
        </w:rPr>
        <w:t>健康達人金獎</w:t>
      </w:r>
      <w:r w:rsidRPr="000902FC">
        <w:rPr>
          <w:rFonts w:asciiTheme="minorEastAsia" w:eastAsiaTheme="minorEastAsia" w:hAnsiTheme="minorEastAsia"/>
          <w:spacing w:val="5"/>
          <w:w w:val="95"/>
          <w:sz w:val="24"/>
          <w:szCs w:val="24"/>
        </w:rPr>
        <w:t>：每人頒發新台幣</w:t>
      </w:r>
      <w:r w:rsidRPr="000902FC">
        <w:rPr>
          <w:rFonts w:asciiTheme="minorEastAsia" w:eastAsiaTheme="minorEastAsia" w:hAnsiTheme="minorEastAsia"/>
          <w:w w:val="95"/>
          <w:sz w:val="24"/>
          <w:szCs w:val="24"/>
        </w:rPr>
        <w:t>1</w:t>
      </w:r>
      <w:r w:rsidR="00EF5DA0">
        <w:rPr>
          <w:rFonts w:asciiTheme="minorEastAsia" w:eastAsiaTheme="minorEastAsia" w:hAnsiTheme="minorEastAsia" w:hint="eastAsia"/>
          <w:w w:val="95"/>
          <w:sz w:val="24"/>
          <w:szCs w:val="24"/>
        </w:rPr>
        <w:t>0</w:t>
      </w:r>
      <w:r w:rsidRPr="000902FC">
        <w:rPr>
          <w:rFonts w:asciiTheme="minorEastAsia" w:eastAsiaTheme="minorEastAsia" w:hAnsiTheme="minorEastAsia"/>
          <w:w w:val="95"/>
          <w:sz w:val="24"/>
          <w:szCs w:val="24"/>
        </w:rPr>
        <w:t>00元獎金及金獎獎狀一張</w:t>
      </w:r>
      <w:r w:rsidR="00230EBD">
        <w:rPr>
          <w:rFonts w:asciiTheme="minorEastAsia" w:eastAsiaTheme="minorEastAsia" w:hAnsiTheme="minorEastAsia"/>
          <w:w w:val="95"/>
          <w:sz w:val="24"/>
          <w:szCs w:val="24"/>
        </w:rPr>
        <w:t>；</w:t>
      </w:r>
    </w:p>
    <w:p w:rsidR="00982BC3" w:rsidRPr="000902FC" w:rsidRDefault="00982BC3" w:rsidP="007928EA">
      <w:pPr>
        <w:pStyle w:val="a3"/>
        <w:spacing w:beforeLines="50" w:before="120" w:afterLines="50" w:after="120" w:line="240" w:lineRule="atLeast"/>
        <w:rPr>
          <w:rFonts w:asciiTheme="minorEastAsia" w:eastAsiaTheme="minorEastAsia" w:hAnsiTheme="minorEastAsia"/>
          <w:sz w:val="24"/>
          <w:szCs w:val="24"/>
        </w:rPr>
      </w:pPr>
      <w:r w:rsidRPr="000902FC">
        <w:rPr>
          <w:rFonts w:asciiTheme="minorEastAsia" w:eastAsiaTheme="minorEastAsia" w:hAnsiTheme="minorEastAsia" w:hint="eastAsia"/>
          <w:b/>
          <w:w w:val="95"/>
          <w:sz w:val="24"/>
          <w:szCs w:val="24"/>
        </w:rPr>
        <w:t>健康</w:t>
      </w:r>
      <w:proofErr w:type="gramStart"/>
      <w:r w:rsidRPr="000902FC">
        <w:rPr>
          <w:rFonts w:asciiTheme="minorEastAsia" w:eastAsiaTheme="minorEastAsia" w:hAnsiTheme="minorEastAsia" w:hint="eastAsia"/>
          <w:b/>
          <w:w w:val="95"/>
          <w:sz w:val="24"/>
          <w:szCs w:val="24"/>
        </w:rPr>
        <w:t>達人銀獎</w:t>
      </w:r>
      <w:proofErr w:type="gramEnd"/>
      <w:r w:rsidRPr="000902FC">
        <w:rPr>
          <w:rFonts w:asciiTheme="minorEastAsia" w:eastAsiaTheme="minorEastAsia" w:hAnsiTheme="minorEastAsia"/>
          <w:spacing w:val="5"/>
          <w:w w:val="95"/>
          <w:sz w:val="24"/>
          <w:szCs w:val="24"/>
        </w:rPr>
        <w:t>：每人頒發新台幣</w:t>
      </w:r>
      <w:r w:rsidR="00085635">
        <w:rPr>
          <w:rFonts w:asciiTheme="minorEastAsia" w:eastAsiaTheme="minorEastAsia" w:hAnsiTheme="minorEastAsia" w:hint="eastAsia"/>
          <w:w w:val="95"/>
          <w:sz w:val="24"/>
          <w:szCs w:val="24"/>
        </w:rPr>
        <w:t>75</w:t>
      </w:r>
      <w:r w:rsidRPr="000902FC">
        <w:rPr>
          <w:rFonts w:asciiTheme="minorEastAsia" w:eastAsiaTheme="minorEastAsia" w:hAnsiTheme="minorEastAsia"/>
          <w:w w:val="95"/>
          <w:sz w:val="24"/>
          <w:szCs w:val="24"/>
        </w:rPr>
        <w:t>0元獎金及銀獎獎狀一張</w:t>
      </w:r>
      <w:r w:rsidR="00230EBD">
        <w:rPr>
          <w:rFonts w:asciiTheme="minorEastAsia" w:eastAsiaTheme="minorEastAsia" w:hAnsiTheme="minorEastAsia"/>
          <w:w w:val="95"/>
          <w:sz w:val="24"/>
          <w:szCs w:val="24"/>
        </w:rPr>
        <w:t>；</w:t>
      </w:r>
    </w:p>
    <w:p w:rsidR="00982BC3" w:rsidRDefault="00982BC3" w:rsidP="007928EA">
      <w:pPr>
        <w:tabs>
          <w:tab w:val="left" w:pos="920"/>
        </w:tabs>
        <w:spacing w:beforeLines="50" w:before="120" w:afterLines="50" w:after="120" w:line="240" w:lineRule="atLeast"/>
        <w:ind w:left="101" w:right="202" w:firstLine="1049"/>
        <w:rPr>
          <w:rFonts w:asciiTheme="minorEastAsia" w:eastAsiaTheme="minorEastAsia" w:hAnsiTheme="minorEastAsia"/>
          <w:w w:val="95"/>
          <w:sz w:val="24"/>
          <w:szCs w:val="24"/>
        </w:rPr>
      </w:pPr>
      <w:r w:rsidRPr="000902FC">
        <w:rPr>
          <w:rFonts w:asciiTheme="minorEastAsia" w:eastAsiaTheme="minorEastAsia" w:hAnsiTheme="minorEastAsia" w:hint="eastAsia"/>
          <w:b/>
          <w:w w:val="95"/>
          <w:sz w:val="24"/>
          <w:szCs w:val="24"/>
        </w:rPr>
        <w:t>健康</w:t>
      </w:r>
      <w:proofErr w:type="gramStart"/>
      <w:r w:rsidRPr="000902FC">
        <w:rPr>
          <w:rFonts w:asciiTheme="minorEastAsia" w:eastAsiaTheme="minorEastAsia" w:hAnsiTheme="minorEastAsia" w:hint="eastAsia"/>
          <w:b/>
          <w:w w:val="95"/>
          <w:sz w:val="24"/>
          <w:szCs w:val="24"/>
        </w:rPr>
        <w:t>達人銅獎</w:t>
      </w:r>
      <w:proofErr w:type="gramEnd"/>
      <w:r w:rsidRPr="000902FC">
        <w:rPr>
          <w:rFonts w:asciiTheme="minorEastAsia" w:eastAsiaTheme="minorEastAsia" w:hAnsiTheme="minorEastAsia"/>
          <w:w w:val="95"/>
          <w:sz w:val="24"/>
          <w:szCs w:val="24"/>
        </w:rPr>
        <w:t>：每人頒發新台幣</w:t>
      </w:r>
      <w:r w:rsidR="00EF5DA0">
        <w:rPr>
          <w:rFonts w:asciiTheme="minorEastAsia" w:eastAsiaTheme="minorEastAsia" w:hAnsiTheme="minorEastAsia" w:hint="eastAsia"/>
          <w:w w:val="95"/>
          <w:sz w:val="24"/>
          <w:szCs w:val="24"/>
        </w:rPr>
        <w:t>5</w:t>
      </w:r>
      <w:r w:rsidRPr="000902FC">
        <w:rPr>
          <w:rFonts w:asciiTheme="minorEastAsia" w:eastAsiaTheme="minorEastAsia" w:hAnsiTheme="minorEastAsia"/>
          <w:w w:val="95"/>
          <w:sz w:val="24"/>
          <w:szCs w:val="24"/>
        </w:rPr>
        <w:t>00元獎金及銅獎獎狀一張</w:t>
      </w:r>
      <w:r w:rsidR="00230EBD">
        <w:rPr>
          <w:rFonts w:asciiTheme="minorEastAsia" w:eastAsiaTheme="minorEastAsia" w:hAnsiTheme="minorEastAsia"/>
          <w:w w:val="95"/>
          <w:sz w:val="24"/>
          <w:szCs w:val="24"/>
        </w:rPr>
        <w:t>；</w:t>
      </w:r>
    </w:p>
    <w:p w:rsidR="00E3279A" w:rsidRDefault="004B03EC" w:rsidP="00E3279A">
      <w:pPr>
        <w:pStyle w:val="a4"/>
        <w:numPr>
          <w:ilvl w:val="0"/>
          <w:numId w:val="2"/>
        </w:numPr>
        <w:tabs>
          <w:tab w:val="left" w:pos="920"/>
        </w:tabs>
        <w:spacing w:beforeLines="50" w:before="120" w:afterLines="50" w:after="120" w:line="240" w:lineRule="atLeast"/>
        <w:ind w:left="570" w:right="202" w:firstLine="139"/>
        <w:rPr>
          <w:rFonts w:asciiTheme="minorEastAsia" w:eastAsiaTheme="minorEastAsia" w:hAnsiTheme="minorEastAsia"/>
          <w:b/>
          <w:w w:val="95"/>
          <w:sz w:val="24"/>
          <w:szCs w:val="24"/>
        </w:rPr>
      </w:pPr>
      <w:r w:rsidRPr="00E3279A">
        <w:rPr>
          <w:rFonts w:asciiTheme="minorEastAsia" w:eastAsiaTheme="minorEastAsia" w:hAnsiTheme="minorEastAsia" w:hint="eastAsia"/>
          <w:b/>
          <w:w w:val="95"/>
          <w:sz w:val="24"/>
          <w:szCs w:val="24"/>
        </w:rPr>
        <w:t xml:space="preserve">  </w:t>
      </w:r>
      <w:r w:rsidR="00F06DC3" w:rsidRPr="00E3279A">
        <w:rPr>
          <w:rFonts w:asciiTheme="minorEastAsia" w:eastAsiaTheme="minorEastAsia" w:hAnsiTheme="minorEastAsia" w:hint="eastAsia"/>
          <w:b/>
          <w:w w:val="95"/>
          <w:sz w:val="24"/>
          <w:szCs w:val="24"/>
        </w:rPr>
        <w:t>主辦單位以引領參賽人養成「規律運動與健康促進習慣」為獎勵的最高設計精神，</w:t>
      </w:r>
      <w:r w:rsidR="00E3279A" w:rsidRPr="00E3279A">
        <w:rPr>
          <w:rFonts w:asciiTheme="minorEastAsia" w:eastAsiaTheme="minorEastAsia" w:hAnsiTheme="minorEastAsia" w:hint="eastAsia"/>
          <w:b/>
          <w:w w:val="95"/>
          <w:sz w:val="24"/>
          <w:szCs w:val="24"/>
        </w:rPr>
        <w:t>除享有</w:t>
      </w:r>
      <w:proofErr w:type="gramStart"/>
      <w:r w:rsidR="00E3279A" w:rsidRPr="00E3279A">
        <w:rPr>
          <w:rFonts w:asciiTheme="minorEastAsia" w:eastAsiaTheme="minorEastAsia" w:hAnsiTheme="minorEastAsia" w:hint="eastAsia"/>
          <w:b/>
          <w:w w:val="95"/>
          <w:sz w:val="24"/>
          <w:szCs w:val="24"/>
        </w:rPr>
        <w:t>三</w:t>
      </w:r>
      <w:proofErr w:type="gramEnd"/>
    </w:p>
    <w:p w:rsidR="002609CD" w:rsidRDefault="00E3279A" w:rsidP="00E3279A">
      <w:pPr>
        <w:pStyle w:val="a4"/>
        <w:tabs>
          <w:tab w:val="left" w:pos="920"/>
        </w:tabs>
        <w:spacing w:beforeLines="50" w:before="120" w:afterLines="50" w:after="120" w:line="240" w:lineRule="atLeast"/>
        <w:ind w:left="709" w:right="202" w:firstLine="0"/>
        <w:rPr>
          <w:rFonts w:asciiTheme="minorEastAsia" w:eastAsiaTheme="minorEastAsia" w:hAnsiTheme="minorEastAsia" w:hint="eastAsia"/>
          <w:b/>
          <w:w w:val="95"/>
          <w:sz w:val="24"/>
          <w:szCs w:val="24"/>
        </w:rPr>
      </w:pPr>
      <w:r>
        <w:rPr>
          <w:rFonts w:asciiTheme="minorEastAsia" w:eastAsiaTheme="minorEastAsia" w:hAnsiTheme="minorEastAsia" w:hint="eastAsia"/>
          <w:b/>
          <w:w w:val="95"/>
          <w:sz w:val="24"/>
          <w:szCs w:val="24"/>
        </w:rPr>
        <w:t xml:space="preserve">      </w:t>
      </w:r>
      <w:proofErr w:type="gramStart"/>
      <w:r w:rsidRPr="00E3279A">
        <w:rPr>
          <w:rFonts w:asciiTheme="minorEastAsia" w:eastAsiaTheme="minorEastAsia" w:hAnsiTheme="minorEastAsia" w:hint="eastAsia"/>
          <w:b/>
          <w:w w:val="95"/>
          <w:sz w:val="24"/>
          <w:szCs w:val="24"/>
        </w:rPr>
        <w:t>個</w:t>
      </w:r>
      <w:proofErr w:type="gramEnd"/>
      <w:r w:rsidRPr="00E3279A">
        <w:rPr>
          <w:rFonts w:asciiTheme="minorEastAsia" w:eastAsiaTheme="minorEastAsia" w:hAnsiTheme="minorEastAsia" w:hint="eastAsia"/>
          <w:b/>
          <w:w w:val="95"/>
          <w:sz w:val="24"/>
          <w:szCs w:val="24"/>
        </w:rPr>
        <w:t>月的健康雲服務</w:t>
      </w:r>
      <w:r>
        <w:rPr>
          <w:rFonts w:asciiTheme="minorEastAsia" w:eastAsiaTheme="minorEastAsia" w:hAnsiTheme="minorEastAsia" w:hint="eastAsia"/>
          <w:b/>
          <w:w w:val="95"/>
          <w:sz w:val="24"/>
          <w:szCs w:val="24"/>
        </w:rPr>
        <w:t>外，</w:t>
      </w:r>
      <w:r w:rsidR="002609CD">
        <w:rPr>
          <w:rFonts w:asciiTheme="minorEastAsia" w:eastAsiaTheme="minorEastAsia" w:hAnsiTheme="minorEastAsia" w:hint="eastAsia"/>
          <w:b/>
          <w:w w:val="95"/>
          <w:sz w:val="24"/>
          <w:szCs w:val="24"/>
        </w:rPr>
        <w:t>因此將致力於讓</w:t>
      </w:r>
      <w:r w:rsidR="00F06DC3" w:rsidRPr="00E3279A">
        <w:rPr>
          <w:rFonts w:asciiTheme="minorEastAsia" w:eastAsiaTheme="minorEastAsia" w:hAnsiTheme="minorEastAsia" w:hint="eastAsia"/>
          <w:b/>
          <w:w w:val="95"/>
          <w:sz w:val="24"/>
          <w:szCs w:val="24"/>
        </w:rPr>
        <w:t>達到銅獎即可獲頒與</w:t>
      </w:r>
      <w:proofErr w:type="gramStart"/>
      <w:r w:rsidR="00F06DC3" w:rsidRPr="00E3279A">
        <w:rPr>
          <w:rFonts w:asciiTheme="minorEastAsia" w:eastAsiaTheme="minorEastAsia" w:hAnsiTheme="minorEastAsia" w:hint="eastAsia"/>
          <w:b/>
          <w:w w:val="95"/>
          <w:sz w:val="24"/>
          <w:szCs w:val="24"/>
        </w:rPr>
        <w:t>報名費同額</w:t>
      </w:r>
      <w:proofErr w:type="gramEnd"/>
      <w:r w:rsidR="00F06DC3" w:rsidRPr="00E3279A">
        <w:rPr>
          <w:rFonts w:asciiTheme="minorEastAsia" w:eastAsiaTheme="minorEastAsia" w:hAnsiTheme="minorEastAsia" w:hint="eastAsia"/>
          <w:b/>
          <w:w w:val="95"/>
          <w:sz w:val="24"/>
          <w:szCs w:val="24"/>
        </w:rPr>
        <w:t>的獎金</w:t>
      </w:r>
      <w:r w:rsidR="00FA1D88" w:rsidRPr="00E3279A">
        <w:rPr>
          <w:rFonts w:asciiTheme="minorEastAsia" w:eastAsiaTheme="minorEastAsia" w:hAnsiTheme="minorEastAsia" w:hint="eastAsia"/>
          <w:b/>
          <w:w w:val="95"/>
          <w:sz w:val="24"/>
          <w:szCs w:val="24"/>
        </w:rPr>
        <w:t>與</w:t>
      </w:r>
      <w:r w:rsidR="00FA1D88" w:rsidRPr="00E3279A">
        <w:rPr>
          <w:rFonts w:asciiTheme="minorEastAsia" w:eastAsiaTheme="minorEastAsia" w:hAnsiTheme="minorEastAsia"/>
          <w:b/>
          <w:w w:val="95"/>
          <w:sz w:val="24"/>
          <w:szCs w:val="24"/>
        </w:rPr>
        <w:t>獎狀，</w:t>
      </w:r>
      <w:r w:rsidR="004B03EC" w:rsidRPr="00E3279A">
        <w:rPr>
          <w:rFonts w:asciiTheme="minorEastAsia" w:eastAsiaTheme="minorEastAsia" w:hAnsiTheme="minorEastAsia" w:hint="eastAsia"/>
          <w:b/>
          <w:w w:val="95"/>
          <w:sz w:val="24"/>
          <w:szCs w:val="24"/>
        </w:rPr>
        <w:t>最重</w:t>
      </w:r>
    </w:p>
    <w:p w:rsidR="00E3279A" w:rsidRDefault="002609CD" w:rsidP="00E3279A">
      <w:pPr>
        <w:pStyle w:val="a4"/>
        <w:tabs>
          <w:tab w:val="left" w:pos="920"/>
        </w:tabs>
        <w:spacing w:beforeLines="50" w:before="120" w:afterLines="50" w:after="120" w:line="240" w:lineRule="atLeast"/>
        <w:ind w:left="709" w:right="202" w:firstLine="0"/>
        <w:rPr>
          <w:rFonts w:asciiTheme="minorEastAsia" w:eastAsiaTheme="minorEastAsia" w:hAnsiTheme="minorEastAsia"/>
          <w:b/>
          <w:w w:val="95"/>
          <w:sz w:val="24"/>
          <w:szCs w:val="24"/>
        </w:rPr>
      </w:pPr>
      <w:r>
        <w:rPr>
          <w:rFonts w:asciiTheme="minorEastAsia" w:eastAsiaTheme="minorEastAsia" w:hAnsiTheme="minorEastAsia" w:hint="eastAsia"/>
          <w:b/>
          <w:w w:val="95"/>
          <w:sz w:val="24"/>
          <w:szCs w:val="24"/>
        </w:rPr>
        <w:t xml:space="preserve">      </w:t>
      </w:r>
      <w:r w:rsidR="004B03EC" w:rsidRPr="00E3279A">
        <w:rPr>
          <w:rFonts w:asciiTheme="minorEastAsia" w:eastAsiaTheme="minorEastAsia" w:hAnsiTheme="minorEastAsia" w:hint="eastAsia"/>
          <w:b/>
          <w:w w:val="95"/>
          <w:sz w:val="24"/>
          <w:szCs w:val="24"/>
        </w:rPr>
        <w:t>要的是得</w:t>
      </w:r>
      <w:r w:rsidR="00FA1D88" w:rsidRPr="00E3279A">
        <w:rPr>
          <w:rFonts w:asciiTheme="minorEastAsia" w:eastAsiaTheme="minorEastAsia" w:hAnsiTheme="minorEastAsia" w:hint="eastAsia"/>
          <w:b/>
          <w:w w:val="95"/>
          <w:sz w:val="24"/>
          <w:szCs w:val="24"/>
        </w:rPr>
        <w:t>到</w:t>
      </w:r>
      <w:r>
        <w:rPr>
          <w:rFonts w:asciiTheme="minorEastAsia" w:eastAsiaTheme="minorEastAsia" w:hAnsiTheme="minorEastAsia" w:hint="eastAsia"/>
          <w:b/>
          <w:w w:val="95"/>
          <w:sz w:val="24"/>
          <w:szCs w:val="24"/>
        </w:rPr>
        <w:t>無價的健康基礎；</w:t>
      </w:r>
      <w:r w:rsidRPr="00F06DC3">
        <w:rPr>
          <w:rFonts w:asciiTheme="minorEastAsia" w:eastAsiaTheme="minorEastAsia" w:hAnsiTheme="minorEastAsia" w:hint="eastAsia"/>
          <w:b/>
          <w:w w:val="95"/>
          <w:sz w:val="24"/>
          <w:szCs w:val="24"/>
        </w:rPr>
        <w:t>達到</w:t>
      </w:r>
      <w:r>
        <w:rPr>
          <w:rFonts w:asciiTheme="minorEastAsia" w:eastAsiaTheme="minorEastAsia" w:hAnsiTheme="minorEastAsia" w:hint="eastAsia"/>
          <w:b/>
          <w:w w:val="95"/>
          <w:sz w:val="24"/>
          <w:szCs w:val="24"/>
        </w:rPr>
        <w:t>銀</w:t>
      </w:r>
      <w:r w:rsidRPr="00F06DC3">
        <w:rPr>
          <w:rFonts w:asciiTheme="minorEastAsia" w:eastAsiaTheme="minorEastAsia" w:hAnsiTheme="minorEastAsia" w:hint="eastAsia"/>
          <w:b/>
          <w:w w:val="95"/>
          <w:sz w:val="24"/>
          <w:szCs w:val="24"/>
        </w:rPr>
        <w:t>獎</w:t>
      </w:r>
      <w:r>
        <w:rPr>
          <w:rFonts w:asciiTheme="minorEastAsia" w:eastAsiaTheme="minorEastAsia" w:hAnsiTheme="minorEastAsia" w:hint="eastAsia"/>
          <w:b/>
          <w:w w:val="95"/>
          <w:sz w:val="24"/>
          <w:szCs w:val="24"/>
        </w:rPr>
        <w:t>者</w:t>
      </w:r>
      <w:r w:rsidRPr="00F06DC3">
        <w:rPr>
          <w:rFonts w:asciiTheme="minorEastAsia" w:eastAsiaTheme="minorEastAsia" w:hAnsiTheme="minorEastAsia" w:hint="eastAsia"/>
          <w:b/>
          <w:w w:val="95"/>
          <w:sz w:val="24"/>
          <w:szCs w:val="24"/>
        </w:rPr>
        <w:t>獲頒</w:t>
      </w:r>
      <w:r>
        <w:rPr>
          <w:rFonts w:asciiTheme="minorEastAsia" w:eastAsiaTheme="minorEastAsia" w:hAnsiTheme="minorEastAsia" w:hint="eastAsia"/>
          <w:b/>
          <w:w w:val="95"/>
          <w:sz w:val="24"/>
          <w:szCs w:val="24"/>
        </w:rPr>
        <w:t>報名費的1.5倍獎金；</w:t>
      </w:r>
      <w:r w:rsidRPr="00F06DC3">
        <w:rPr>
          <w:rFonts w:asciiTheme="minorEastAsia" w:eastAsiaTheme="minorEastAsia" w:hAnsiTheme="minorEastAsia" w:hint="eastAsia"/>
          <w:b/>
          <w:w w:val="95"/>
          <w:sz w:val="24"/>
          <w:szCs w:val="24"/>
        </w:rPr>
        <w:t>達到</w:t>
      </w:r>
      <w:r>
        <w:rPr>
          <w:rFonts w:asciiTheme="minorEastAsia" w:eastAsiaTheme="minorEastAsia" w:hAnsiTheme="minorEastAsia" w:hint="eastAsia"/>
          <w:b/>
          <w:w w:val="95"/>
          <w:sz w:val="24"/>
          <w:szCs w:val="24"/>
        </w:rPr>
        <w:t>金</w:t>
      </w:r>
      <w:r w:rsidRPr="00F06DC3">
        <w:rPr>
          <w:rFonts w:asciiTheme="minorEastAsia" w:eastAsiaTheme="minorEastAsia" w:hAnsiTheme="minorEastAsia" w:hint="eastAsia"/>
          <w:b/>
          <w:w w:val="95"/>
          <w:sz w:val="24"/>
          <w:szCs w:val="24"/>
        </w:rPr>
        <w:t>獎</w:t>
      </w:r>
      <w:r>
        <w:rPr>
          <w:rFonts w:asciiTheme="minorEastAsia" w:eastAsiaTheme="minorEastAsia" w:hAnsiTheme="minorEastAsia" w:hint="eastAsia"/>
          <w:b/>
          <w:w w:val="95"/>
          <w:sz w:val="24"/>
          <w:szCs w:val="24"/>
        </w:rPr>
        <w:t>者更</w:t>
      </w:r>
      <w:r w:rsidRPr="00F06DC3">
        <w:rPr>
          <w:rFonts w:asciiTheme="minorEastAsia" w:eastAsiaTheme="minorEastAsia" w:hAnsiTheme="minorEastAsia" w:hint="eastAsia"/>
          <w:b/>
          <w:w w:val="95"/>
          <w:sz w:val="24"/>
          <w:szCs w:val="24"/>
        </w:rPr>
        <w:t>獲頒</w:t>
      </w:r>
      <w:r>
        <w:rPr>
          <w:rFonts w:asciiTheme="minorEastAsia" w:eastAsiaTheme="minorEastAsia" w:hAnsiTheme="minorEastAsia" w:hint="eastAsia"/>
          <w:b/>
          <w:w w:val="95"/>
          <w:sz w:val="24"/>
          <w:szCs w:val="24"/>
        </w:rPr>
        <w:t>報名費</w:t>
      </w:r>
    </w:p>
    <w:p w:rsidR="00E3279A" w:rsidRDefault="00E3279A" w:rsidP="00E3279A">
      <w:pPr>
        <w:pStyle w:val="a4"/>
        <w:tabs>
          <w:tab w:val="left" w:pos="920"/>
        </w:tabs>
        <w:spacing w:beforeLines="50" w:before="120" w:afterLines="50" w:after="120" w:line="240" w:lineRule="atLeast"/>
        <w:ind w:left="709" w:right="202" w:firstLine="0"/>
        <w:rPr>
          <w:rFonts w:asciiTheme="minorEastAsia" w:eastAsiaTheme="minorEastAsia" w:hAnsiTheme="minorEastAsia"/>
          <w:b/>
          <w:w w:val="95"/>
          <w:sz w:val="24"/>
          <w:szCs w:val="24"/>
        </w:rPr>
      </w:pPr>
      <w:r>
        <w:rPr>
          <w:rFonts w:asciiTheme="minorEastAsia" w:eastAsiaTheme="minorEastAsia" w:hAnsiTheme="minorEastAsia" w:hint="eastAsia"/>
          <w:b/>
          <w:w w:val="95"/>
          <w:sz w:val="24"/>
          <w:szCs w:val="24"/>
        </w:rPr>
        <w:t xml:space="preserve">      </w:t>
      </w:r>
      <w:r w:rsidR="004B03EC">
        <w:rPr>
          <w:rFonts w:asciiTheme="minorEastAsia" w:eastAsiaTheme="minorEastAsia" w:hAnsiTheme="minorEastAsia" w:hint="eastAsia"/>
          <w:b/>
          <w:w w:val="95"/>
          <w:sz w:val="24"/>
          <w:szCs w:val="24"/>
        </w:rPr>
        <w:t>的兩倍</w:t>
      </w:r>
      <w:r w:rsidR="00FA1D88">
        <w:rPr>
          <w:rFonts w:asciiTheme="minorEastAsia" w:eastAsiaTheme="minorEastAsia" w:hAnsiTheme="minorEastAsia" w:hint="eastAsia"/>
          <w:b/>
          <w:w w:val="95"/>
          <w:sz w:val="24"/>
          <w:szCs w:val="24"/>
        </w:rPr>
        <w:t>獎金</w:t>
      </w:r>
      <w:r w:rsidR="002609CD">
        <w:rPr>
          <w:rFonts w:asciiTheme="minorEastAsia" w:eastAsiaTheme="minorEastAsia" w:hAnsiTheme="minorEastAsia" w:hint="eastAsia"/>
          <w:b/>
          <w:w w:val="95"/>
          <w:sz w:val="24"/>
          <w:szCs w:val="24"/>
        </w:rPr>
        <w:t>，獎金由主辦單位爭取參賽企業或單位提供，也向社會善心人士勸</w:t>
      </w:r>
      <w:proofErr w:type="gramStart"/>
      <w:r w:rsidR="002609CD">
        <w:rPr>
          <w:rFonts w:asciiTheme="minorEastAsia" w:eastAsiaTheme="minorEastAsia" w:hAnsiTheme="minorEastAsia" w:hint="eastAsia"/>
          <w:b/>
          <w:w w:val="95"/>
          <w:sz w:val="24"/>
          <w:szCs w:val="24"/>
        </w:rPr>
        <w:t>募</w:t>
      </w:r>
      <w:proofErr w:type="gramEnd"/>
      <w:r w:rsidR="002609CD">
        <w:rPr>
          <w:rFonts w:asciiTheme="minorEastAsia" w:eastAsiaTheme="minorEastAsia" w:hAnsiTheme="minorEastAsia" w:hint="eastAsia"/>
          <w:b/>
          <w:w w:val="95"/>
          <w:sz w:val="24"/>
          <w:szCs w:val="24"/>
        </w:rPr>
        <w:t>，如有勸募</w:t>
      </w:r>
    </w:p>
    <w:p w:rsidR="004B03EC" w:rsidRDefault="00E3279A" w:rsidP="00E3279A">
      <w:pPr>
        <w:pStyle w:val="a4"/>
        <w:tabs>
          <w:tab w:val="left" w:pos="920"/>
        </w:tabs>
        <w:spacing w:beforeLines="50" w:before="120" w:afterLines="50" w:after="120" w:line="240" w:lineRule="atLeast"/>
        <w:ind w:left="709" w:right="202" w:firstLine="0"/>
        <w:rPr>
          <w:rFonts w:asciiTheme="minorEastAsia" w:eastAsiaTheme="minorEastAsia" w:hAnsiTheme="minorEastAsia"/>
          <w:b/>
          <w:w w:val="95"/>
          <w:sz w:val="24"/>
          <w:szCs w:val="24"/>
        </w:rPr>
      </w:pPr>
      <w:r>
        <w:rPr>
          <w:rFonts w:asciiTheme="minorEastAsia" w:eastAsiaTheme="minorEastAsia" w:hAnsiTheme="minorEastAsia" w:hint="eastAsia"/>
          <w:b/>
          <w:w w:val="95"/>
          <w:sz w:val="24"/>
          <w:szCs w:val="24"/>
        </w:rPr>
        <w:t xml:space="preserve">     </w:t>
      </w:r>
      <w:r w:rsidR="009B5C48">
        <w:rPr>
          <w:rFonts w:asciiTheme="minorEastAsia" w:eastAsiaTheme="minorEastAsia" w:hAnsiTheme="minorEastAsia" w:hint="eastAsia"/>
          <w:b/>
          <w:w w:val="95"/>
          <w:sz w:val="24"/>
          <w:szCs w:val="24"/>
        </w:rPr>
        <w:t>不足，</w:t>
      </w:r>
      <w:r w:rsidR="00FA1D88">
        <w:rPr>
          <w:rFonts w:asciiTheme="minorEastAsia" w:eastAsiaTheme="minorEastAsia" w:hAnsiTheme="minorEastAsia" w:hint="eastAsia"/>
          <w:b/>
          <w:w w:val="95"/>
          <w:sz w:val="24"/>
          <w:szCs w:val="24"/>
        </w:rPr>
        <w:t>仍將盡力</w:t>
      </w:r>
      <w:r w:rsidR="002609CD">
        <w:rPr>
          <w:rFonts w:asciiTheme="minorEastAsia" w:eastAsiaTheme="minorEastAsia" w:hAnsiTheme="minorEastAsia" w:hint="eastAsia"/>
          <w:b/>
          <w:w w:val="95"/>
          <w:sz w:val="24"/>
          <w:szCs w:val="24"/>
        </w:rPr>
        <w:t>酌量</w:t>
      </w:r>
      <w:r w:rsidR="00FA1D88">
        <w:rPr>
          <w:rFonts w:asciiTheme="minorEastAsia" w:eastAsiaTheme="minorEastAsia" w:hAnsiTheme="minorEastAsia" w:hint="eastAsia"/>
          <w:b/>
          <w:w w:val="95"/>
          <w:sz w:val="24"/>
          <w:szCs w:val="24"/>
        </w:rPr>
        <w:t>發給</w:t>
      </w:r>
      <w:r w:rsidR="004B03EC">
        <w:rPr>
          <w:rFonts w:asciiTheme="minorEastAsia" w:eastAsiaTheme="minorEastAsia" w:hAnsiTheme="minorEastAsia" w:hint="eastAsia"/>
          <w:b/>
          <w:w w:val="95"/>
          <w:sz w:val="24"/>
          <w:szCs w:val="24"/>
        </w:rPr>
        <w:t>。</w:t>
      </w:r>
    </w:p>
    <w:p w:rsidR="00D32352" w:rsidRPr="00D32352" w:rsidRDefault="00E3279A" w:rsidP="00D32352">
      <w:pPr>
        <w:pStyle w:val="a4"/>
        <w:numPr>
          <w:ilvl w:val="0"/>
          <w:numId w:val="2"/>
        </w:numPr>
        <w:tabs>
          <w:tab w:val="left" w:pos="920"/>
        </w:tabs>
        <w:spacing w:beforeLines="50" w:before="120" w:afterLines="50" w:after="120" w:line="240" w:lineRule="atLeast"/>
        <w:ind w:right="202"/>
        <w:rPr>
          <w:rFonts w:asciiTheme="minorEastAsia" w:eastAsiaTheme="minorEastAsia" w:hAnsiTheme="minorEastAsia"/>
          <w:w w:val="95"/>
          <w:sz w:val="24"/>
          <w:szCs w:val="24"/>
        </w:rPr>
      </w:pPr>
      <w:r>
        <w:rPr>
          <w:rFonts w:asciiTheme="minorEastAsia" w:eastAsiaTheme="minorEastAsia" w:hAnsiTheme="minorEastAsia" w:hint="eastAsia"/>
          <w:w w:val="95"/>
          <w:sz w:val="24"/>
          <w:szCs w:val="24"/>
        </w:rPr>
        <w:t xml:space="preserve"> </w:t>
      </w:r>
      <w:r w:rsidR="00BF3E24">
        <w:rPr>
          <w:rFonts w:asciiTheme="minorEastAsia" w:eastAsiaTheme="minorEastAsia" w:hAnsiTheme="minorEastAsia" w:hint="eastAsia"/>
          <w:w w:val="95"/>
          <w:sz w:val="24"/>
          <w:szCs w:val="24"/>
        </w:rPr>
        <w:t xml:space="preserve"> </w:t>
      </w:r>
      <w:r w:rsidR="00B357B8" w:rsidRPr="00D32352">
        <w:rPr>
          <w:rFonts w:asciiTheme="minorEastAsia" w:eastAsiaTheme="minorEastAsia" w:hAnsiTheme="minorEastAsia" w:hint="eastAsia"/>
          <w:w w:val="95"/>
          <w:sz w:val="24"/>
          <w:szCs w:val="24"/>
        </w:rPr>
        <w:t>主辦單位將盡力籌措經費，在北、中、南、新竹計四區舉辦「</w:t>
      </w:r>
      <w:r w:rsidR="00B357B8" w:rsidRPr="00D32352">
        <w:rPr>
          <w:rFonts w:asciiTheme="minorEastAsia" w:eastAsiaTheme="minorEastAsia" w:hAnsiTheme="minorEastAsia" w:hint="eastAsia"/>
          <w:b/>
          <w:w w:val="95"/>
          <w:sz w:val="24"/>
          <w:szCs w:val="24"/>
        </w:rPr>
        <w:t>成果發表暨表揚獎勵大會</w:t>
      </w:r>
      <w:r w:rsidR="00B357B8" w:rsidRPr="00D32352">
        <w:rPr>
          <w:rFonts w:asciiTheme="minorEastAsia" w:eastAsiaTheme="minorEastAsia" w:hAnsiTheme="minorEastAsia" w:hint="eastAsia"/>
          <w:w w:val="95"/>
          <w:sz w:val="24"/>
          <w:szCs w:val="24"/>
        </w:rPr>
        <w:t>」</w:t>
      </w:r>
      <w:r w:rsidR="00D32352" w:rsidRPr="00D32352">
        <w:rPr>
          <w:rFonts w:asciiTheme="minorEastAsia" w:eastAsiaTheme="minorEastAsia" w:hAnsiTheme="minorEastAsia" w:hint="eastAsia"/>
          <w:w w:val="95"/>
          <w:sz w:val="24"/>
          <w:szCs w:val="24"/>
        </w:rPr>
        <w:t>，</w:t>
      </w:r>
    </w:p>
    <w:p w:rsidR="00B357B8" w:rsidRPr="00D32352" w:rsidRDefault="00D32352" w:rsidP="00D32352">
      <w:pPr>
        <w:pStyle w:val="a4"/>
        <w:tabs>
          <w:tab w:val="left" w:pos="920"/>
        </w:tabs>
        <w:spacing w:beforeLines="50" w:before="120" w:afterLines="50" w:after="120" w:line="240" w:lineRule="atLeast"/>
        <w:ind w:left="1050" w:right="202" w:firstLine="0"/>
        <w:rPr>
          <w:rFonts w:asciiTheme="minorEastAsia" w:eastAsiaTheme="minorEastAsia" w:hAnsiTheme="minorEastAsia"/>
          <w:w w:val="95"/>
          <w:sz w:val="24"/>
          <w:szCs w:val="24"/>
        </w:rPr>
      </w:pPr>
      <w:r w:rsidRPr="00D32352">
        <w:rPr>
          <w:rFonts w:asciiTheme="minorEastAsia" w:eastAsiaTheme="minorEastAsia" w:hAnsiTheme="minorEastAsia" w:hint="eastAsia"/>
          <w:w w:val="95"/>
          <w:sz w:val="24"/>
          <w:szCs w:val="24"/>
        </w:rPr>
        <w:t>邀請參賽人參加，並</w:t>
      </w:r>
      <w:r w:rsidR="00FA1D88">
        <w:rPr>
          <w:rFonts w:asciiTheme="minorEastAsia" w:eastAsiaTheme="minorEastAsia" w:hAnsiTheme="minorEastAsia" w:hint="eastAsia"/>
          <w:w w:val="95"/>
          <w:sz w:val="24"/>
          <w:szCs w:val="24"/>
        </w:rPr>
        <w:t>由</w:t>
      </w:r>
      <w:r>
        <w:rPr>
          <w:rFonts w:asciiTheme="minorEastAsia" w:eastAsiaTheme="minorEastAsia" w:hAnsiTheme="minorEastAsia" w:hint="eastAsia"/>
          <w:w w:val="95"/>
          <w:sz w:val="24"/>
          <w:szCs w:val="24"/>
        </w:rPr>
        <w:t>國內</w:t>
      </w:r>
      <w:r w:rsidR="00FA1D88">
        <w:rPr>
          <w:rFonts w:asciiTheme="minorEastAsia" w:eastAsiaTheme="minorEastAsia" w:hAnsiTheme="minorEastAsia" w:hint="eastAsia"/>
          <w:w w:val="95"/>
          <w:sz w:val="24"/>
          <w:szCs w:val="24"/>
        </w:rPr>
        <w:t>學者</w:t>
      </w:r>
      <w:r>
        <w:rPr>
          <w:rFonts w:asciiTheme="minorEastAsia" w:eastAsiaTheme="minorEastAsia" w:hAnsiTheme="minorEastAsia" w:hint="eastAsia"/>
          <w:w w:val="95"/>
          <w:sz w:val="24"/>
          <w:szCs w:val="24"/>
        </w:rPr>
        <w:t>專家介紹</w:t>
      </w:r>
      <w:r w:rsidR="00FA1D88">
        <w:rPr>
          <w:rFonts w:asciiTheme="minorEastAsia" w:eastAsiaTheme="minorEastAsia" w:hAnsiTheme="minorEastAsia" w:hint="eastAsia"/>
          <w:w w:val="95"/>
          <w:sz w:val="24"/>
          <w:szCs w:val="24"/>
        </w:rPr>
        <w:t>日常易行</w:t>
      </w:r>
      <w:r>
        <w:rPr>
          <w:rFonts w:asciiTheme="minorEastAsia" w:eastAsiaTheme="minorEastAsia" w:hAnsiTheme="minorEastAsia" w:hint="eastAsia"/>
          <w:w w:val="95"/>
          <w:sz w:val="24"/>
          <w:szCs w:val="24"/>
        </w:rPr>
        <w:t>的運動方式</w:t>
      </w:r>
      <w:r w:rsidR="00FA1D88">
        <w:rPr>
          <w:rFonts w:asciiTheme="minorEastAsia" w:eastAsiaTheme="minorEastAsia" w:hAnsiTheme="minorEastAsia" w:hint="eastAsia"/>
          <w:w w:val="95"/>
          <w:sz w:val="24"/>
          <w:szCs w:val="24"/>
        </w:rPr>
        <w:t>後</w:t>
      </w:r>
      <w:r>
        <w:rPr>
          <w:rFonts w:asciiTheme="minorEastAsia" w:eastAsiaTheme="minorEastAsia" w:hAnsiTheme="minorEastAsia" w:hint="eastAsia"/>
          <w:w w:val="95"/>
          <w:sz w:val="24"/>
          <w:szCs w:val="24"/>
        </w:rPr>
        <w:t>帶領</w:t>
      </w:r>
      <w:r w:rsidRPr="00D32352">
        <w:rPr>
          <w:rFonts w:asciiTheme="minorEastAsia" w:eastAsiaTheme="minorEastAsia" w:hAnsiTheme="minorEastAsia" w:hint="eastAsia"/>
          <w:w w:val="95"/>
          <w:sz w:val="24"/>
          <w:szCs w:val="24"/>
        </w:rPr>
        <w:t>參賽人</w:t>
      </w:r>
      <w:r>
        <w:rPr>
          <w:rFonts w:asciiTheme="minorEastAsia" w:eastAsiaTheme="minorEastAsia" w:hAnsiTheme="minorEastAsia" w:hint="eastAsia"/>
          <w:w w:val="95"/>
          <w:sz w:val="24"/>
          <w:szCs w:val="24"/>
        </w:rPr>
        <w:t>實際體驗。</w:t>
      </w:r>
    </w:p>
    <w:p w:rsidR="00A745FC" w:rsidRPr="00C97690" w:rsidRDefault="00754B79">
      <w:pPr>
        <w:pStyle w:val="1"/>
        <w:tabs>
          <w:tab w:val="left" w:pos="920"/>
        </w:tabs>
        <w:spacing w:line="441" w:lineRule="exact"/>
        <w:rPr>
          <w:rFonts w:asciiTheme="minorEastAsia" w:eastAsiaTheme="minorEastAsia" w:hAnsiTheme="minorEastAsia"/>
        </w:rPr>
      </w:pPr>
      <w:r>
        <w:rPr>
          <w:rFonts w:asciiTheme="minorEastAsia" w:eastAsiaTheme="minorEastAsia" w:hAnsiTheme="minorEastAsia"/>
          <w:color w:val="212121"/>
        </w:rPr>
        <w:t>八</w:t>
      </w:r>
      <w:r w:rsidR="00982BC3">
        <w:rPr>
          <w:rFonts w:asciiTheme="minorEastAsia" w:eastAsiaTheme="minorEastAsia" w:hAnsiTheme="minorEastAsia"/>
          <w:color w:val="212121"/>
        </w:rPr>
        <w:t xml:space="preserve">、  </w:t>
      </w:r>
      <w:r w:rsidR="00681A0A">
        <w:rPr>
          <w:rFonts w:asciiTheme="minorEastAsia" w:eastAsiaTheme="minorEastAsia" w:hAnsiTheme="minorEastAsia"/>
          <w:color w:val="212121"/>
        </w:rPr>
        <w:t xml:space="preserve">   </w:t>
      </w:r>
      <w:r w:rsidR="00354A33" w:rsidRPr="00C97690">
        <w:rPr>
          <w:rFonts w:asciiTheme="minorEastAsia" w:eastAsiaTheme="minorEastAsia" w:hAnsiTheme="minorEastAsia"/>
          <w:color w:val="212121"/>
        </w:rPr>
        <w:t>器材功能與選擇:</w:t>
      </w:r>
    </w:p>
    <w:p w:rsidR="00A745FC" w:rsidRPr="001E4E4A" w:rsidRDefault="00354A33" w:rsidP="002609CD">
      <w:pPr>
        <w:pStyle w:val="a4"/>
        <w:numPr>
          <w:ilvl w:val="0"/>
          <w:numId w:val="3"/>
        </w:numPr>
        <w:tabs>
          <w:tab w:val="left" w:pos="1061"/>
          <w:tab w:val="left" w:pos="1063"/>
        </w:tabs>
        <w:spacing w:beforeLines="100" w:before="240" w:afterLines="100" w:after="240" w:line="360" w:lineRule="exact"/>
        <w:ind w:left="1066" w:right="198" w:hanging="482"/>
        <w:rPr>
          <w:rFonts w:asciiTheme="minorEastAsia" w:eastAsiaTheme="minorEastAsia" w:hAnsiTheme="minorEastAsia"/>
          <w:sz w:val="24"/>
          <w:szCs w:val="24"/>
        </w:rPr>
      </w:pPr>
      <w:r w:rsidRPr="001E4E4A">
        <w:rPr>
          <w:rFonts w:asciiTheme="minorEastAsia" w:eastAsiaTheme="minorEastAsia" w:hAnsiTheme="minorEastAsia"/>
          <w:color w:val="212121"/>
          <w:w w:val="95"/>
          <w:sz w:val="24"/>
          <w:szCs w:val="24"/>
        </w:rPr>
        <w:t>每一</w:t>
      </w:r>
      <w:r w:rsidRPr="0089386A">
        <w:rPr>
          <w:rFonts w:asciiTheme="minorEastAsia" w:eastAsiaTheme="minorEastAsia" w:hAnsiTheme="minorEastAsia"/>
          <w:b/>
          <w:color w:val="212121"/>
          <w:w w:val="95"/>
          <w:sz w:val="24"/>
          <w:szCs w:val="24"/>
        </w:rPr>
        <w:t>參賽單位</w:t>
      </w:r>
      <w:r w:rsidRPr="001E4E4A">
        <w:rPr>
          <w:rFonts w:asciiTheme="minorEastAsia" w:eastAsiaTheme="minorEastAsia" w:hAnsiTheme="minorEastAsia"/>
          <w:color w:val="212121"/>
          <w:w w:val="95"/>
          <w:sz w:val="24"/>
          <w:szCs w:val="24"/>
        </w:rPr>
        <w:t>應從主辦</w:t>
      </w:r>
      <w:r w:rsidRPr="001E4E4A">
        <w:rPr>
          <w:rFonts w:asciiTheme="minorEastAsia" w:eastAsiaTheme="minorEastAsia" w:hAnsiTheme="minorEastAsia"/>
          <w:w w:val="95"/>
          <w:sz w:val="24"/>
          <w:szCs w:val="24"/>
        </w:rPr>
        <w:t>單位</w:t>
      </w:r>
      <w:r w:rsidRPr="001E4E4A">
        <w:rPr>
          <w:rFonts w:asciiTheme="minorEastAsia" w:eastAsiaTheme="minorEastAsia" w:hAnsiTheme="minorEastAsia"/>
          <w:color w:val="212121"/>
          <w:w w:val="95"/>
          <w:sz w:val="24"/>
          <w:szCs w:val="24"/>
        </w:rPr>
        <w:t>推薦的系統服務業者中，選擇一</w:t>
      </w:r>
      <w:r w:rsidR="0049488E">
        <w:rPr>
          <w:rFonts w:asciiTheme="minorEastAsia" w:eastAsiaTheme="minorEastAsia" w:hAnsiTheme="minorEastAsia"/>
          <w:color w:val="212121"/>
          <w:w w:val="95"/>
          <w:sz w:val="24"/>
          <w:szCs w:val="24"/>
        </w:rPr>
        <w:t>家</w:t>
      </w:r>
      <w:r w:rsidRPr="001E4E4A">
        <w:rPr>
          <w:rFonts w:asciiTheme="minorEastAsia" w:eastAsiaTheme="minorEastAsia" w:hAnsiTheme="minorEastAsia"/>
          <w:color w:val="212121"/>
          <w:w w:val="95"/>
          <w:sz w:val="24"/>
          <w:szCs w:val="24"/>
        </w:rPr>
        <w:t>系統服務業者</w:t>
      </w:r>
      <w:r w:rsidR="004E7781">
        <w:rPr>
          <w:rFonts w:asciiTheme="minorEastAsia" w:eastAsiaTheme="minorEastAsia" w:hAnsiTheme="minorEastAsia"/>
          <w:color w:val="212121"/>
          <w:w w:val="95"/>
          <w:sz w:val="24"/>
          <w:szCs w:val="24"/>
        </w:rPr>
        <w:t>，</w:t>
      </w:r>
      <w:r w:rsidR="00D66C0A">
        <w:rPr>
          <w:rFonts w:asciiTheme="minorEastAsia" w:eastAsiaTheme="minorEastAsia" w:hAnsiTheme="minorEastAsia"/>
          <w:color w:val="212121"/>
          <w:w w:val="95"/>
          <w:sz w:val="24"/>
          <w:szCs w:val="24"/>
        </w:rPr>
        <w:t>並</w:t>
      </w:r>
      <w:r w:rsidR="004E7781">
        <w:rPr>
          <w:rFonts w:asciiTheme="minorEastAsia" w:eastAsiaTheme="minorEastAsia" w:hAnsiTheme="minorEastAsia"/>
          <w:color w:val="212121"/>
          <w:w w:val="95"/>
          <w:sz w:val="24"/>
          <w:szCs w:val="24"/>
        </w:rPr>
        <w:t>另行付費購買其配套</w:t>
      </w:r>
      <w:r w:rsidRPr="001E4E4A">
        <w:rPr>
          <w:rFonts w:asciiTheme="minorEastAsia" w:eastAsiaTheme="minorEastAsia" w:hAnsiTheme="minorEastAsia"/>
          <w:color w:val="212121"/>
          <w:w w:val="95"/>
          <w:sz w:val="24"/>
          <w:szCs w:val="24"/>
        </w:rPr>
        <w:t>的整體產品(包括</w:t>
      </w:r>
      <w:r w:rsidR="004E7781">
        <w:rPr>
          <w:rFonts w:asciiTheme="minorEastAsia" w:eastAsiaTheme="minorEastAsia" w:hAnsiTheme="minorEastAsia"/>
          <w:color w:val="212121"/>
          <w:w w:val="95"/>
          <w:sz w:val="24"/>
          <w:szCs w:val="24"/>
        </w:rPr>
        <w:t>必備的</w:t>
      </w:r>
      <w:r w:rsidR="00085635">
        <w:rPr>
          <w:rFonts w:asciiTheme="minorEastAsia" w:eastAsiaTheme="minorEastAsia" w:hAnsiTheme="minorEastAsia" w:hint="eastAsia"/>
          <w:color w:val="212121"/>
          <w:sz w:val="24"/>
          <w:szCs w:val="24"/>
        </w:rPr>
        <w:t>藍牙</w:t>
      </w:r>
      <w:r w:rsidRPr="001E4E4A">
        <w:rPr>
          <w:rFonts w:asciiTheme="minorEastAsia" w:eastAsiaTheme="minorEastAsia" w:hAnsiTheme="minorEastAsia"/>
          <w:color w:val="212121"/>
          <w:sz w:val="24"/>
          <w:szCs w:val="24"/>
        </w:rPr>
        <w:t>血壓計、</w:t>
      </w:r>
      <w:r w:rsidR="00085635">
        <w:rPr>
          <w:rFonts w:asciiTheme="minorEastAsia" w:eastAsiaTheme="minorEastAsia" w:hAnsiTheme="minorEastAsia" w:hint="eastAsia"/>
          <w:color w:val="212121"/>
          <w:sz w:val="24"/>
          <w:szCs w:val="24"/>
        </w:rPr>
        <w:t>藍牙</w:t>
      </w:r>
      <w:r w:rsidRPr="001E4E4A">
        <w:rPr>
          <w:rFonts w:asciiTheme="minorEastAsia" w:eastAsiaTheme="minorEastAsia" w:hAnsiTheme="minorEastAsia"/>
          <w:color w:val="212121"/>
          <w:sz w:val="24"/>
          <w:szCs w:val="24"/>
        </w:rPr>
        <w:t>體重計</w:t>
      </w:r>
      <w:r w:rsidR="004E7781">
        <w:rPr>
          <w:rFonts w:asciiTheme="minorEastAsia" w:eastAsiaTheme="minorEastAsia" w:hAnsiTheme="minorEastAsia"/>
          <w:color w:val="212121"/>
          <w:sz w:val="24"/>
          <w:szCs w:val="24"/>
        </w:rPr>
        <w:t>等，與及選配的血糖儀、</w:t>
      </w:r>
      <w:proofErr w:type="gramStart"/>
      <w:r w:rsidR="004E7781">
        <w:rPr>
          <w:rFonts w:asciiTheme="minorEastAsia" w:eastAsiaTheme="minorEastAsia" w:hAnsiTheme="minorEastAsia"/>
          <w:color w:val="212121"/>
          <w:sz w:val="24"/>
          <w:szCs w:val="24"/>
        </w:rPr>
        <w:t>血氧儀等</w:t>
      </w:r>
      <w:proofErr w:type="gramEnd"/>
      <w:r w:rsidRPr="001E4E4A">
        <w:rPr>
          <w:rFonts w:asciiTheme="minorEastAsia" w:eastAsiaTheme="minorEastAsia" w:hAnsiTheme="minorEastAsia"/>
          <w:color w:val="212121"/>
          <w:sz w:val="24"/>
          <w:szCs w:val="24"/>
        </w:rPr>
        <w:t>)</w:t>
      </w:r>
      <w:r w:rsidR="004E7781">
        <w:rPr>
          <w:rFonts w:asciiTheme="minorEastAsia" w:eastAsiaTheme="minorEastAsia" w:hAnsiTheme="minorEastAsia"/>
          <w:color w:val="212121"/>
          <w:sz w:val="24"/>
          <w:szCs w:val="24"/>
        </w:rPr>
        <w:t>供參賽者日常量測，用以爭取</w:t>
      </w:r>
      <w:r w:rsidR="004E7781" w:rsidRPr="000902FC">
        <w:rPr>
          <w:rFonts w:asciiTheme="minorEastAsia" w:eastAsiaTheme="minorEastAsia" w:hAnsiTheme="minorEastAsia"/>
          <w:w w:val="95"/>
          <w:sz w:val="24"/>
          <w:szCs w:val="24"/>
        </w:rPr>
        <w:t>血壓或體重量測天數</w:t>
      </w:r>
      <w:r w:rsidR="004E7781">
        <w:rPr>
          <w:rFonts w:asciiTheme="minorEastAsia" w:eastAsiaTheme="minorEastAsia" w:hAnsiTheme="minorEastAsia"/>
          <w:w w:val="95"/>
          <w:sz w:val="24"/>
          <w:szCs w:val="24"/>
        </w:rPr>
        <w:t>的最佳成績</w:t>
      </w:r>
      <w:r w:rsidRPr="001E4E4A">
        <w:rPr>
          <w:rFonts w:asciiTheme="minorEastAsia" w:eastAsiaTheme="minorEastAsia" w:hAnsiTheme="minorEastAsia"/>
          <w:color w:val="212121"/>
          <w:sz w:val="24"/>
          <w:szCs w:val="24"/>
        </w:rPr>
        <w:t>。</w:t>
      </w:r>
    </w:p>
    <w:p w:rsidR="00D66C0A" w:rsidRPr="00D66C0A" w:rsidRDefault="009B5C48" w:rsidP="005369F1">
      <w:pPr>
        <w:pStyle w:val="a4"/>
        <w:numPr>
          <w:ilvl w:val="0"/>
          <w:numId w:val="3"/>
        </w:numPr>
        <w:tabs>
          <w:tab w:val="left" w:pos="1061"/>
          <w:tab w:val="left" w:pos="1063"/>
        </w:tabs>
        <w:spacing w:beforeLines="100" w:before="240" w:afterLines="100" w:after="240" w:line="240" w:lineRule="atLeast"/>
        <w:ind w:left="1066" w:right="115" w:hanging="482"/>
        <w:rPr>
          <w:rFonts w:asciiTheme="minorEastAsia" w:eastAsiaTheme="minorEastAsia" w:hAnsiTheme="minorEastAsia"/>
          <w:sz w:val="24"/>
          <w:szCs w:val="24"/>
        </w:rPr>
      </w:pPr>
      <w:r>
        <w:rPr>
          <w:rFonts w:asciiTheme="minorEastAsia" w:eastAsiaTheme="minorEastAsia" w:hAnsiTheme="minorEastAsia" w:hint="eastAsia"/>
          <w:sz w:val="24"/>
          <w:szCs w:val="24"/>
        </w:rPr>
        <w:t>正常狀況下，</w:t>
      </w:r>
      <w:r w:rsidR="00D66C0A">
        <w:rPr>
          <w:rFonts w:asciiTheme="minorEastAsia" w:eastAsiaTheme="minorEastAsia" w:hAnsiTheme="minorEastAsia" w:hint="eastAsia"/>
          <w:sz w:val="24"/>
          <w:szCs w:val="24"/>
        </w:rPr>
        <w:t>每一套</w:t>
      </w:r>
      <w:r w:rsidR="00D66C0A" w:rsidRPr="001E4E4A">
        <w:rPr>
          <w:rFonts w:asciiTheme="minorEastAsia" w:eastAsiaTheme="minorEastAsia" w:hAnsiTheme="minorEastAsia"/>
          <w:color w:val="212121"/>
          <w:w w:val="95"/>
          <w:sz w:val="24"/>
          <w:szCs w:val="24"/>
        </w:rPr>
        <w:t>血壓計與體重計</w:t>
      </w:r>
      <w:r>
        <w:rPr>
          <w:rFonts w:asciiTheme="minorEastAsia" w:eastAsiaTheme="minorEastAsia" w:hAnsiTheme="minorEastAsia" w:hint="eastAsia"/>
          <w:color w:val="212121"/>
          <w:w w:val="95"/>
          <w:sz w:val="24"/>
          <w:szCs w:val="24"/>
        </w:rPr>
        <w:t>可以</w:t>
      </w:r>
      <w:r w:rsidR="00D66C0A">
        <w:rPr>
          <w:rFonts w:asciiTheme="minorEastAsia" w:eastAsiaTheme="minorEastAsia" w:hAnsiTheme="minorEastAsia"/>
          <w:color w:val="212121"/>
          <w:w w:val="95"/>
          <w:sz w:val="24"/>
          <w:szCs w:val="24"/>
        </w:rPr>
        <w:t>足供100-200人的</w:t>
      </w:r>
      <w:proofErr w:type="gramStart"/>
      <w:r w:rsidR="00D66C0A">
        <w:rPr>
          <w:rFonts w:asciiTheme="minorEastAsia" w:eastAsiaTheme="minorEastAsia" w:hAnsiTheme="minorEastAsia"/>
          <w:color w:val="212121"/>
          <w:w w:val="95"/>
          <w:sz w:val="24"/>
          <w:szCs w:val="24"/>
        </w:rPr>
        <w:t>經常性量測</w:t>
      </w:r>
      <w:proofErr w:type="gramEnd"/>
      <w:r w:rsidR="00D66C0A">
        <w:rPr>
          <w:rFonts w:asciiTheme="minorEastAsia" w:eastAsiaTheme="minorEastAsia" w:hAnsiTheme="minorEastAsia"/>
          <w:color w:val="212121"/>
          <w:w w:val="95"/>
          <w:sz w:val="24"/>
          <w:szCs w:val="24"/>
        </w:rPr>
        <w:t>。</w:t>
      </w:r>
    </w:p>
    <w:p w:rsidR="00A745FC" w:rsidRPr="000902FC" w:rsidRDefault="00354A33" w:rsidP="002609CD">
      <w:pPr>
        <w:pStyle w:val="a4"/>
        <w:numPr>
          <w:ilvl w:val="0"/>
          <w:numId w:val="3"/>
        </w:numPr>
        <w:tabs>
          <w:tab w:val="left" w:pos="1061"/>
          <w:tab w:val="left" w:pos="1063"/>
        </w:tabs>
        <w:spacing w:beforeLines="100" w:before="240" w:afterLines="100" w:after="240" w:line="360" w:lineRule="exact"/>
        <w:ind w:left="1066" w:right="113" w:hanging="482"/>
        <w:rPr>
          <w:rFonts w:asciiTheme="minorEastAsia" w:eastAsiaTheme="minorEastAsia" w:hAnsiTheme="minorEastAsia"/>
          <w:sz w:val="24"/>
          <w:szCs w:val="24"/>
        </w:rPr>
      </w:pPr>
      <w:r w:rsidRPr="001E4E4A">
        <w:rPr>
          <w:rFonts w:asciiTheme="minorEastAsia" w:eastAsiaTheme="minorEastAsia" w:hAnsiTheme="minorEastAsia"/>
          <w:color w:val="212121"/>
          <w:w w:val="95"/>
          <w:sz w:val="24"/>
          <w:szCs w:val="24"/>
        </w:rPr>
        <w:t>參賽</w:t>
      </w:r>
      <w:r w:rsidRPr="001E4E4A">
        <w:rPr>
          <w:rFonts w:asciiTheme="minorEastAsia" w:eastAsiaTheme="minorEastAsia" w:hAnsiTheme="minorEastAsia"/>
          <w:w w:val="95"/>
          <w:sz w:val="24"/>
          <w:szCs w:val="24"/>
        </w:rPr>
        <w:t>單位</w:t>
      </w:r>
      <w:r w:rsidRPr="001E4E4A">
        <w:rPr>
          <w:rFonts w:asciiTheme="minorEastAsia" w:eastAsiaTheme="minorEastAsia" w:hAnsiTheme="minorEastAsia"/>
          <w:color w:val="212121"/>
          <w:w w:val="95"/>
          <w:sz w:val="24"/>
          <w:szCs w:val="24"/>
        </w:rPr>
        <w:t>應將配置</w:t>
      </w:r>
      <w:r w:rsidR="007928EA">
        <w:rPr>
          <w:rFonts w:asciiTheme="minorEastAsia" w:eastAsiaTheme="minorEastAsia" w:hAnsiTheme="minorEastAsia"/>
          <w:color w:val="212121"/>
          <w:w w:val="95"/>
          <w:sz w:val="24"/>
          <w:szCs w:val="24"/>
        </w:rPr>
        <w:t>藍牙</w:t>
      </w:r>
      <w:r w:rsidRPr="001E4E4A">
        <w:rPr>
          <w:rFonts w:asciiTheme="minorEastAsia" w:eastAsiaTheme="minorEastAsia" w:hAnsiTheme="minorEastAsia"/>
          <w:color w:val="212121"/>
          <w:w w:val="95"/>
          <w:sz w:val="24"/>
          <w:szCs w:val="24"/>
        </w:rPr>
        <w:t>血壓計與體重計的量</w:t>
      </w:r>
      <w:proofErr w:type="gramStart"/>
      <w:r w:rsidRPr="001E4E4A">
        <w:rPr>
          <w:rFonts w:asciiTheme="minorEastAsia" w:eastAsiaTheme="minorEastAsia" w:hAnsiTheme="minorEastAsia"/>
          <w:color w:val="212121"/>
          <w:w w:val="95"/>
          <w:sz w:val="24"/>
          <w:szCs w:val="24"/>
        </w:rPr>
        <w:t>測站置於</w:t>
      </w:r>
      <w:proofErr w:type="gramEnd"/>
      <w:r w:rsidRPr="001E4E4A">
        <w:rPr>
          <w:rFonts w:asciiTheme="minorEastAsia" w:eastAsiaTheme="minorEastAsia" w:hAnsiTheme="minorEastAsia"/>
          <w:color w:val="212121"/>
          <w:w w:val="95"/>
          <w:sz w:val="24"/>
          <w:szCs w:val="24"/>
        </w:rPr>
        <w:t>同仁</w:t>
      </w:r>
      <w:proofErr w:type="gramStart"/>
      <w:r w:rsidRPr="001E4E4A">
        <w:rPr>
          <w:rFonts w:asciiTheme="minorEastAsia" w:eastAsiaTheme="minorEastAsia" w:hAnsiTheme="minorEastAsia"/>
          <w:color w:val="212121"/>
          <w:w w:val="95"/>
          <w:sz w:val="24"/>
          <w:szCs w:val="24"/>
        </w:rPr>
        <w:t>方便量</w:t>
      </w:r>
      <w:proofErr w:type="gramEnd"/>
      <w:r w:rsidRPr="001E4E4A">
        <w:rPr>
          <w:rFonts w:asciiTheme="minorEastAsia" w:eastAsiaTheme="minorEastAsia" w:hAnsiTheme="minorEastAsia"/>
          <w:color w:val="212121"/>
          <w:w w:val="95"/>
          <w:sz w:val="24"/>
          <w:szCs w:val="24"/>
        </w:rPr>
        <w:t>測之處，以利同仁</w:t>
      </w:r>
      <w:r w:rsidR="004E7781">
        <w:rPr>
          <w:rFonts w:asciiTheme="minorEastAsia" w:eastAsiaTheme="minorEastAsia" w:hAnsiTheme="minorEastAsia"/>
          <w:color w:val="212121"/>
          <w:w w:val="95"/>
          <w:sz w:val="24"/>
          <w:szCs w:val="24"/>
        </w:rPr>
        <w:t>等</w:t>
      </w:r>
      <w:r w:rsidRPr="001E4E4A">
        <w:rPr>
          <w:rFonts w:asciiTheme="minorEastAsia" w:eastAsiaTheme="minorEastAsia" w:hAnsiTheme="minorEastAsia"/>
          <w:color w:val="212121"/>
          <w:w w:val="95"/>
          <w:sz w:val="24"/>
          <w:szCs w:val="24"/>
        </w:rPr>
        <w:t>經常量測，參賽者也可自</w:t>
      </w:r>
      <w:r w:rsidRPr="001E4E4A">
        <w:rPr>
          <w:rFonts w:asciiTheme="minorEastAsia" w:eastAsiaTheme="minorEastAsia" w:hAnsiTheme="minorEastAsia"/>
          <w:color w:val="212121"/>
          <w:sz w:val="24"/>
          <w:szCs w:val="24"/>
        </w:rPr>
        <w:t>行選購同一系統服務業者提供的</w:t>
      </w:r>
      <w:r w:rsidR="0049488E">
        <w:rPr>
          <w:rFonts w:asciiTheme="minorEastAsia" w:eastAsiaTheme="minorEastAsia" w:hAnsiTheme="minorEastAsia"/>
          <w:color w:val="212121"/>
          <w:w w:val="95"/>
          <w:sz w:val="24"/>
          <w:szCs w:val="24"/>
        </w:rPr>
        <w:t>藍牙</w:t>
      </w:r>
      <w:r w:rsidRPr="001E4E4A">
        <w:rPr>
          <w:rFonts w:asciiTheme="minorEastAsia" w:eastAsiaTheme="minorEastAsia" w:hAnsiTheme="minorEastAsia"/>
          <w:color w:val="212121"/>
          <w:sz w:val="24"/>
          <w:szCs w:val="24"/>
        </w:rPr>
        <w:t>血壓計/體重計放置於家中，</w:t>
      </w:r>
      <w:r w:rsidR="004E7781">
        <w:rPr>
          <w:rFonts w:asciiTheme="minorEastAsia" w:eastAsiaTheme="minorEastAsia" w:hAnsiTheme="minorEastAsia"/>
          <w:color w:val="212121"/>
          <w:sz w:val="24"/>
          <w:szCs w:val="24"/>
        </w:rPr>
        <w:t>便於自己及家人的</w:t>
      </w:r>
      <w:r w:rsidRPr="001E4E4A">
        <w:rPr>
          <w:rFonts w:asciiTheme="minorEastAsia" w:eastAsiaTheme="minorEastAsia" w:hAnsiTheme="minorEastAsia"/>
          <w:color w:val="212121"/>
          <w:sz w:val="24"/>
          <w:szCs w:val="24"/>
        </w:rPr>
        <w:t>每日量測。</w:t>
      </w:r>
    </w:p>
    <w:p w:rsidR="00681A0A" w:rsidRDefault="00681A0A" w:rsidP="00681A0A">
      <w:pPr>
        <w:pStyle w:val="2"/>
        <w:tabs>
          <w:tab w:val="left" w:pos="993"/>
        </w:tabs>
        <w:ind w:left="0" w:firstLine="0"/>
        <w:rPr>
          <w:rFonts w:asciiTheme="minorEastAsia" w:eastAsiaTheme="minorEastAsia" w:hAnsiTheme="minorEastAsia"/>
          <w:sz w:val="24"/>
          <w:szCs w:val="24"/>
        </w:rPr>
      </w:pPr>
      <w:r>
        <w:rPr>
          <w:rFonts w:asciiTheme="minorEastAsia" w:eastAsiaTheme="minorEastAsia" w:hAnsiTheme="minorEastAsia" w:hint="eastAsia"/>
          <w:color w:val="212121"/>
          <w:sz w:val="24"/>
        </w:rPr>
        <w:t xml:space="preserve"> </w:t>
      </w:r>
      <w:r w:rsidR="00754B79">
        <w:rPr>
          <w:rFonts w:asciiTheme="minorEastAsia" w:eastAsiaTheme="minorEastAsia" w:hAnsiTheme="minorEastAsia" w:hint="eastAsia"/>
          <w:color w:val="212121"/>
          <w:sz w:val="24"/>
        </w:rPr>
        <w:t>九</w:t>
      </w:r>
      <w:r w:rsidR="00354A33" w:rsidRPr="00C97690">
        <w:rPr>
          <w:rFonts w:asciiTheme="minorEastAsia" w:eastAsiaTheme="minorEastAsia" w:hAnsiTheme="minorEastAsia" w:hint="eastAsia"/>
          <w:color w:val="212121"/>
          <w:sz w:val="24"/>
        </w:rPr>
        <w:t>、</w:t>
      </w:r>
      <w:r w:rsidR="00354A33" w:rsidRPr="00C97690">
        <w:rPr>
          <w:rFonts w:asciiTheme="minorEastAsia" w:eastAsiaTheme="minorEastAsia" w:hAnsiTheme="minorEastAsia" w:hint="eastAsia"/>
          <w:color w:val="212121"/>
          <w:sz w:val="24"/>
        </w:rPr>
        <w:tab/>
      </w:r>
      <w:r>
        <w:rPr>
          <w:rFonts w:asciiTheme="minorEastAsia" w:eastAsiaTheme="minorEastAsia" w:hAnsiTheme="minorEastAsia" w:hint="eastAsia"/>
          <w:sz w:val="24"/>
          <w:szCs w:val="24"/>
        </w:rPr>
        <w:t>經費與使用規劃:</w:t>
      </w:r>
    </w:p>
    <w:p w:rsidR="00681A0A" w:rsidRPr="00D33092" w:rsidRDefault="00681A0A" w:rsidP="00681A0A">
      <w:pPr>
        <w:pStyle w:val="2"/>
        <w:numPr>
          <w:ilvl w:val="0"/>
          <w:numId w:val="15"/>
        </w:numPr>
        <w:tabs>
          <w:tab w:val="left" w:pos="1061"/>
          <w:tab w:val="left" w:pos="1063"/>
        </w:tabs>
        <w:rPr>
          <w:rFonts w:asciiTheme="minorEastAsia" w:eastAsiaTheme="minorEastAsia" w:hAnsiTheme="minorEastAsia"/>
          <w:sz w:val="24"/>
          <w:szCs w:val="24"/>
        </w:rPr>
      </w:pPr>
      <w:r>
        <w:rPr>
          <w:rFonts w:asciiTheme="minorEastAsia" w:hAnsiTheme="minorEastAsia" w:cs="Arial"/>
          <w:b w:val="0"/>
          <w:color w:val="000000"/>
          <w:sz w:val="24"/>
          <w:szCs w:val="24"/>
        </w:rPr>
        <w:lastRenderedPageBreak/>
        <w:t>本計畫將以</w:t>
      </w:r>
      <w:r w:rsidRPr="00D33092">
        <w:rPr>
          <w:rFonts w:asciiTheme="minorEastAsia" w:hAnsiTheme="minorEastAsia"/>
          <w:b w:val="0"/>
          <w:sz w:val="24"/>
          <w:szCs w:val="24"/>
        </w:rPr>
        <w:t>台灣健康運動聯盟</w:t>
      </w:r>
      <w:r>
        <w:rPr>
          <w:rFonts w:asciiTheme="minorEastAsia" w:hAnsiTheme="minorEastAsia"/>
          <w:b w:val="0"/>
          <w:sz w:val="24"/>
          <w:szCs w:val="24"/>
        </w:rPr>
        <w:t>於</w:t>
      </w:r>
      <w:r>
        <w:rPr>
          <w:rFonts w:asciiTheme="minorEastAsia" w:hAnsiTheme="minorEastAsia"/>
          <w:b w:val="0"/>
          <w:sz w:val="24"/>
          <w:szCs w:val="24"/>
        </w:rPr>
        <w:t>2022</w:t>
      </w:r>
      <w:r>
        <w:rPr>
          <w:rFonts w:asciiTheme="minorEastAsia" w:hAnsiTheme="minorEastAsia"/>
          <w:b w:val="0"/>
          <w:sz w:val="24"/>
          <w:szCs w:val="24"/>
        </w:rPr>
        <w:t>年</w:t>
      </w:r>
      <w:r>
        <w:rPr>
          <w:rFonts w:asciiTheme="minorEastAsia" w:hAnsiTheme="minorEastAsia"/>
          <w:b w:val="0"/>
          <w:sz w:val="24"/>
          <w:szCs w:val="24"/>
        </w:rPr>
        <w:t>Q4</w:t>
      </w:r>
      <w:r>
        <w:rPr>
          <w:rFonts w:asciiTheme="minorEastAsia" w:hAnsiTheme="minorEastAsia"/>
          <w:b w:val="0"/>
          <w:sz w:val="24"/>
          <w:szCs w:val="24"/>
        </w:rPr>
        <w:t>所舉辦，有</w:t>
      </w:r>
      <w:r>
        <w:rPr>
          <w:rFonts w:asciiTheme="minorEastAsia" w:hAnsiTheme="minorEastAsia"/>
          <w:b w:val="0"/>
          <w:sz w:val="24"/>
          <w:szCs w:val="24"/>
        </w:rPr>
        <w:t>739</w:t>
      </w:r>
      <w:r>
        <w:rPr>
          <w:rFonts w:asciiTheme="minorEastAsia" w:hAnsiTheme="minorEastAsia"/>
          <w:b w:val="0"/>
          <w:sz w:val="24"/>
          <w:szCs w:val="24"/>
        </w:rPr>
        <w:t>人參加之</w:t>
      </w:r>
      <w:r w:rsidRPr="00236C55">
        <w:rPr>
          <w:rFonts w:asciiTheme="minorEastAsia" w:hAnsiTheme="minorEastAsia" w:cs="Arial" w:hint="eastAsia"/>
          <w:b w:val="0"/>
          <w:color w:val="000000"/>
          <w:sz w:val="24"/>
          <w:szCs w:val="24"/>
        </w:rPr>
        <w:t>「</w:t>
      </w:r>
      <w:r w:rsidRPr="00236C55">
        <w:rPr>
          <w:rFonts w:asciiTheme="minorEastAsia" w:hAnsiTheme="minorEastAsia" w:cs="Arial" w:hint="eastAsia"/>
          <w:color w:val="000000"/>
          <w:sz w:val="24"/>
          <w:szCs w:val="24"/>
        </w:rPr>
        <w:t>健康達人挑戰賽</w:t>
      </w:r>
      <w:r w:rsidRPr="00236C55">
        <w:rPr>
          <w:rFonts w:asciiTheme="minorEastAsia" w:hAnsiTheme="minorEastAsia" w:cs="Arial"/>
          <w:color w:val="000000"/>
          <w:sz w:val="24"/>
          <w:szCs w:val="24"/>
        </w:rPr>
        <w:t>CBHS</w:t>
      </w:r>
      <w:r w:rsidRPr="00236C55">
        <w:rPr>
          <w:rFonts w:asciiTheme="minorEastAsia" w:hAnsiTheme="minorEastAsia" w:cs="Arial"/>
          <w:b w:val="0"/>
          <w:color w:val="000000"/>
          <w:sz w:val="24"/>
          <w:szCs w:val="24"/>
        </w:rPr>
        <w:t>」</w:t>
      </w:r>
      <w:r>
        <w:rPr>
          <w:rFonts w:asciiTheme="minorEastAsia" w:hAnsiTheme="minorEastAsia" w:cs="Arial"/>
          <w:b w:val="0"/>
          <w:color w:val="000000"/>
          <w:sz w:val="24"/>
          <w:szCs w:val="24"/>
        </w:rPr>
        <w:t>試辦賽為基礎，預計</w:t>
      </w:r>
      <w:r>
        <w:rPr>
          <w:rFonts w:asciiTheme="minorEastAsia" w:hAnsiTheme="minorEastAsia" w:cs="Arial" w:hint="eastAsia"/>
          <w:b w:val="0"/>
          <w:color w:val="000000"/>
          <w:sz w:val="24"/>
          <w:szCs w:val="24"/>
        </w:rPr>
        <w:t>本期在台北內湖、</w:t>
      </w:r>
      <w:r w:rsidRPr="00236C55">
        <w:rPr>
          <w:rFonts w:asciiTheme="minorEastAsia" w:hAnsiTheme="minorEastAsia" w:cs="Arial" w:hint="eastAsia"/>
          <w:b w:val="0"/>
          <w:color w:val="000000"/>
          <w:sz w:val="24"/>
          <w:szCs w:val="24"/>
        </w:rPr>
        <w:t>台中、台南、新竹</w:t>
      </w:r>
      <w:r>
        <w:rPr>
          <w:rFonts w:asciiTheme="minorEastAsia" w:hAnsiTheme="minorEastAsia" w:cs="Arial" w:hint="eastAsia"/>
          <w:b w:val="0"/>
          <w:color w:val="000000"/>
          <w:sz w:val="24"/>
          <w:szCs w:val="24"/>
        </w:rPr>
        <w:t>四個科學園</w:t>
      </w:r>
      <w:r w:rsidRPr="00236C55">
        <w:rPr>
          <w:rFonts w:asciiTheme="minorEastAsia" w:hAnsiTheme="minorEastAsia" w:cs="Arial" w:hint="eastAsia"/>
          <w:b w:val="0"/>
          <w:color w:val="000000"/>
          <w:sz w:val="24"/>
          <w:szCs w:val="24"/>
        </w:rPr>
        <w:t>區</w:t>
      </w:r>
      <w:r>
        <w:rPr>
          <w:rFonts w:asciiTheme="minorEastAsia" w:hAnsiTheme="minorEastAsia" w:cs="Arial" w:hint="eastAsia"/>
          <w:b w:val="0"/>
          <w:color w:val="000000"/>
          <w:sz w:val="24"/>
          <w:szCs w:val="24"/>
        </w:rPr>
        <w:t>，以現有約</w:t>
      </w:r>
      <w:r>
        <w:rPr>
          <w:rFonts w:asciiTheme="minorEastAsia" w:hAnsiTheme="minorEastAsia" w:cs="Arial" w:hint="eastAsia"/>
          <w:b w:val="0"/>
          <w:color w:val="000000"/>
          <w:sz w:val="24"/>
          <w:szCs w:val="24"/>
        </w:rPr>
        <w:t>50</w:t>
      </w:r>
      <w:r>
        <w:rPr>
          <w:rFonts w:asciiTheme="minorEastAsia" w:hAnsiTheme="minorEastAsia" w:cs="Arial" w:hint="eastAsia"/>
          <w:b w:val="0"/>
          <w:color w:val="000000"/>
          <w:sz w:val="24"/>
          <w:szCs w:val="24"/>
        </w:rPr>
        <w:t>萬名科技人為對象，招募</w:t>
      </w:r>
      <w:r>
        <w:rPr>
          <w:rFonts w:asciiTheme="minorEastAsia" w:hAnsiTheme="minorEastAsia" w:cs="Arial" w:hint="eastAsia"/>
          <w:b w:val="0"/>
          <w:color w:val="000000"/>
          <w:sz w:val="24"/>
          <w:szCs w:val="24"/>
        </w:rPr>
        <w:t>1500</w:t>
      </w:r>
      <w:r>
        <w:rPr>
          <w:rFonts w:asciiTheme="minorEastAsia" w:hAnsiTheme="minorEastAsia" w:cs="Arial" w:hint="eastAsia"/>
          <w:b w:val="0"/>
          <w:color w:val="000000"/>
          <w:sz w:val="24"/>
          <w:szCs w:val="24"/>
        </w:rPr>
        <w:t>人參加</w:t>
      </w:r>
      <w:r w:rsidRPr="00236C55">
        <w:rPr>
          <w:rFonts w:asciiTheme="minorEastAsia" w:hAnsiTheme="minorEastAsia" w:cs="Arial"/>
          <w:b w:val="0"/>
          <w:color w:val="000000"/>
          <w:sz w:val="24"/>
          <w:szCs w:val="24"/>
        </w:rPr>
        <w:t>CBHS</w:t>
      </w:r>
      <w:r>
        <w:rPr>
          <w:rFonts w:asciiTheme="minorEastAsia" w:hAnsiTheme="minorEastAsia" w:cs="Arial"/>
          <w:b w:val="0"/>
          <w:color w:val="000000"/>
          <w:sz w:val="24"/>
          <w:szCs w:val="24"/>
        </w:rPr>
        <w:t>第二期比賽，</w:t>
      </w:r>
      <w:r w:rsidRPr="00D33092">
        <w:rPr>
          <w:rFonts w:asciiTheme="minorEastAsia" w:hAnsiTheme="minorEastAsia" w:cs="Arial"/>
          <w:b w:val="0"/>
          <w:color w:val="000000"/>
          <w:sz w:val="24"/>
          <w:szCs w:val="24"/>
        </w:rPr>
        <w:t>期能</w:t>
      </w:r>
      <w:r w:rsidRPr="00D33092">
        <w:rPr>
          <w:b w:val="0"/>
          <w:sz w:val="24"/>
          <w:szCs w:val="24"/>
        </w:rPr>
        <w:t>「</w:t>
      </w:r>
      <w:r w:rsidRPr="0049488E">
        <w:rPr>
          <w:sz w:val="24"/>
          <w:szCs w:val="24"/>
        </w:rPr>
        <w:t>從科技人出發，</w:t>
      </w:r>
      <w:r w:rsidRPr="0049488E">
        <w:rPr>
          <w:rFonts w:asciiTheme="minorEastAsia" w:eastAsiaTheme="minorEastAsia" w:hAnsiTheme="minorEastAsia"/>
          <w:sz w:val="24"/>
          <w:szCs w:val="24"/>
        </w:rPr>
        <w:t>以健康達人強化護國群山</w:t>
      </w:r>
      <w:r w:rsidRPr="00D33092">
        <w:rPr>
          <w:b w:val="0"/>
          <w:sz w:val="24"/>
          <w:szCs w:val="24"/>
        </w:rPr>
        <w:t>」，</w:t>
      </w:r>
      <w:r w:rsidRPr="00D33092">
        <w:rPr>
          <w:rFonts w:hint="eastAsia"/>
          <w:b w:val="0"/>
          <w:sz w:val="24"/>
          <w:szCs w:val="24"/>
        </w:rPr>
        <w:t>打造</w:t>
      </w:r>
      <w:r w:rsidRPr="00D33092">
        <w:rPr>
          <w:b w:val="0"/>
          <w:sz w:val="24"/>
          <w:szCs w:val="24"/>
        </w:rPr>
        <w:t>全民運動與引爆趨勢之成功案例，貢獻於「</w:t>
      </w:r>
      <w:r w:rsidRPr="0049488E">
        <w:rPr>
          <w:sz w:val="24"/>
          <w:szCs w:val="24"/>
        </w:rPr>
        <w:t>富國強民</w:t>
      </w:r>
      <w:r w:rsidRPr="00D33092">
        <w:rPr>
          <w:b w:val="0"/>
          <w:sz w:val="24"/>
          <w:szCs w:val="24"/>
        </w:rPr>
        <w:t>」。</w:t>
      </w:r>
    </w:p>
    <w:p w:rsidR="00681A0A" w:rsidRPr="00F25E2D" w:rsidRDefault="00681A0A" w:rsidP="002609CD">
      <w:pPr>
        <w:pStyle w:val="2"/>
        <w:numPr>
          <w:ilvl w:val="0"/>
          <w:numId w:val="15"/>
        </w:numPr>
        <w:tabs>
          <w:tab w:val="left" w:pos="1061"/>
          <w:tab w:val="left" w:pos="1063"/>
        </w:tabs>
        <w:ind w:left="992" w:hanging="482"/>
        <w:rPr>
          <w:rFonts w:asciiTheme="minorEastAsia" w:eastAsiaTheme="minorEastAsia" w:hAnsiTheme="minorEastAsia"/>
          <w:b w:val="0"/>
          <w:sz w:val="24"/>
          <w:szCs w:val="24"/>
        </w:rPr>
      </w:pPr>
      <w:r w:rsidRPr="00F25E2D">
        <w:rPr>
          <w:rFonts w:asciiTheme="minorEastAsia" w:eastAsiaTheme="minorEastAsia" w:hAnsiTheme="minorEastAsia" w:hint="eastAsia"/>
          <w:b w:val="0"/>
          <w:sz w:val="24"/>
          <w:szCs w:val="24"/>
        </w:rPr>
        <w:t>本期比賽後將分別在</w:t>
      </w:r>
      <w:r w:rsidRPr="00F25E2D">
        <w:rPr>
          <w:rFonts w:asciiTheme="minorEastAsia" w:eastAsiaTheme="minorEastAsia" w:hAnsiTheme="minorEastAsia" w:cs="Arial" w:hint="eastAsia"/>
          <w:b w:val="0"/>
          <w:color w:val="000000"/>
          <w:sz w:val="24"/>
          <w:szCs w:val="24"/>
        </w:rPr>
        <w:t>四個科學園區</w:t>
      </w:r>
      <w:r>
        <w:rPr>
          <w:rFonts w:asciiTheme="minorEastAsia" w:eastAsiaTheme="minorEastAsia" w:hAnsiTheme="minorEastAsia" w:cs="Arial" w:hint="eastAsia"/>
          <w:b w:val="0"/>
          <w:color w:val="000000"/>
          <w:sz w:val="24"/>
          <w:szCs w:val="24"/>
        </w:rPr>
        <w:t>隆重舉辦</w:t>
      </w:r>
      <w:r w:rsidRPr="00F25E2D">
        <w:rPr>
          <w:rFonts w:asciiTheme="minorEastAsia" w:eastAsiaTheme="minorEastAsia" w:hAnsiTheme="minorEastAsia" w:hint="eastAsia"/>
          <w:b w:val="0"/>
          <w:sz w:val="24"/>
          <w:szCs w:val="24"/>
        </w:rPr>
        <w:t>「</w:t>
      </w:r>
      <w:r w:rsidRPr="00F25E2D">
        <w:rPr>
          <w:rFonts w:asciiTheme="minorEastAsia" w:eastAsiaTheme="minorEastAsia" w:hAnsiTheme="minorEastAsia" w:hint="eastAsia"/>
          <w:sz w:val="24"/>
          <w:szCs w:val="24"/>
        </w:rPr>
        <w:t>成果發表與表揚獎勵大會</w:t>
      </w:r>
      <w:r w:rsidRPr="00F25E2D">
        <w:rPr>
          <w:rFonts w:asciiTheme="minorEastAsia" w:eastAsiaTheme="minorEastAsia" w:hAnsiTheme="minorEastAsia" w:hint="eastAsia"/>
          <w:b w:val="0"/>
          <w:sz w:val="24"/>
          <w:szCs w:val="24"/>
        </w:rPr>
        <w:t>」</w:t>
      </w:r>
      <w:r>
        <w:rPr>
          <w:rFonts w:asciiTheme="minorEastAsia" w:eastAsiaTheme="minorEastAsia" w:hAnsiTheme="minorEastAsia" w:hint="eastAsia"/>
          <w:b w:val="0"/>
          <w:sz w:val="24"/>
          <w:szCs w:val="24"/>
        </w:rPr>
        <w:t>，邀請各區全體參賽人、推廣人、參賽單位主管與企業領導人蒞臨，恭請政府首長與社會名流頒發獎狀與獎金給所有達標參賽人與推廣人，並依教育部</w:t>
      </w:r>
      <w:r w:rsidRPr="00F25E2D">
        <w:rPr>
          <w:rFonts w:asciiTheme="minorEastAsia" w:eastAsiaTheme="minorEastAsia" w:hAnsiTheme="minorEastAsia" w:hint="eastAsia"/>
          <w:b w:val="0"/>
          <w:sz w:val="24"/>
          <w:szCs w:val="24"/>
        </w:rPr>
        <w:t>《全國性體育團體經費補助辦法</w:t>
      </w:r>
      <w:r>
        <w:rPr>
          <w:rFonts w:asciiTheme="minorEastAsia" w:eastAsiaTheme="minorEastAsia" w:hAnsiTheme="minorEastAsia" w:hint="eastAsia"/>
          <w:b w:val="0"/>
          <w:sz w:val="24"/>
          <w:szCs w:val="24"/>
        </w:rPr>
        <w:t>》</w:t>
      </w:r>
      <w:r w:rsidRPr="00F25E2D">
        <w:rPr>
          <w:rFonts w:asciiTheme="minorEastAsia" w:eastAsiaTheme="minorEastAsia" w:hAnsiTheme="minorEastAsia" w:hint="eastAsia"/>
          <w:b w:val="0"/>
          <w:sz w:val="24"/>
          <w:szCs w:val="24"/>
        </w:rPr>
        <w:t>規定，投保公共意外責任保險</w:t>
      </w:r>
      <w:r>
        <w:rPr>
          <w:rFonts w:asciiTheme="minorEastAsia" w:eastAsiaTheme="minorEastAsia" w:hAnsiTheme="minorEastAsia"/>
          <w:b w:val="0"/>
          <w:sz w:val="24"/>
          <w:szCs w:val="24"/>
        </w:rPr>
        <w:t>。</w:t>
      </w:r>
    </w:p>
    <w:p w:rsidR="00681A0A" w:rsidRPr="00BF3E24" w:rsidRDefault="00681A0A" w:rsidP="00681A0A">
      <w:pPr>
        <w:pStyle w:val="2"/>
        <w:numPr>
          <w:ilvl w:val="0"/>
          <w:numId w:val="15"/>
        </w:numPr>
        <w:tabs>
          <w:tab w:val="left" w:pos="1061"/>
          <w:tab w:val="left" w:pos="1063"/>
        </w:tabs>
        <w:rPr>
          <w:rFonts w:asciiTheme="minorEastAsia" w:eastAsiaTheme="minorEastAsia" w:hAnsiTheme="minorEastAsia"/>
          <w:b w:val="0"/>
          <w:sz w:val="24"/>
          <w:szCs w:val="24"/>
        </w:rPr>
      </w:pPr>
      <w:r w:rsidRPr="00AE42C1">
        <w:rPr>
          <w:rFonts w:asciiTheme="minorEastAsia" w:eastAsiaTheme="minorEastAsia" w:hAnsiTheme="minorEastAsia" w:cs="Arial" w:hint="eastAsia"/>
          <w:b w:val="0"/>
          <w:color w:val="000000"/>
          <w:sz w:val="24"/>
          <w:szCs w:val="24"/>
        </w:rPr>
        <w:t>本</w:t>
      </w:r>
      <w:r w:rsidRPr="00AE42C1">
        <w:rPr>
          <w:rFonts w:asciiTheme="minorEastAsia" w:eastAsiaTheme="minorEastAsia" w:hAnsiTheme="minorEastAsia" w:cs="Arial"/>
          <w:b w:val="0"/>
          <w:color w:val="000000"/>
          <w:sz w:val="24"/>
          <w:szCs w:val="24"/>
        </w:rPr>
        <w:t>計畫</w:t>
      </w:r>
      <w:r>
        <w:rPr>
          <w:rFonts w:asciiTheme="minorEastAsia" w:eastAsiaTheme="minorEastAsia" w:hAnsiTheme="minorEastAsia" w:cs="Arial"/>
          <w:b w:val="0"/>
          <w:color w:val="000000"/>
          <w:sz w:val="24"/>
          <w:szCs w:val="24"/>
        </w:rPr>
        <w:t>所需</w:t>
      </w:r>
      <w:r w:rsidRPr="00AE42C1">
        <w:rPr>
          <w:rFonts w:asciiTheme="minorEastAsia" w:eastAsiaTheme="minorEastAsia" w:hAnsiTheme="minorEastAsia" w:cs="Arial" w:hint="eastAsia"/>
          <w:b w:val="0"/>
          <w:color w:val="000000"/>
          <w:sz w:val="24"/>
          <w:szCs w:val="24"/>
        </w:rPr>
        <w:t>獎金支出</w:t>
      </w:r>
      <w:r>
        <w:rPr>
          <w:rFonts w:asciiTheme="minorEastAsia" w:eastAsiaTheme="minorEastAsia" w:hAnsiTheme="minorEastAsia" w:cs="Arial" w:hint="eastAsia"/>
          <w:b w:val="0"/>
          <w:color w:val="000000"/>
          <w:sz w:val="24"/>
          <w:szCs w:val="24"/>
        </w:rPr>
        <w:t>估計約新台幣</w:t>
      </w:r>
      <w:r w:rsidRPr="00AE42C1">
        <w:rPr>
          <w:rFonts w:asciiTheme="minorEastAsia" w:eastAsiaTheme="minorEastAsia" w:hAnsiTheme="minorEastAsia" w:cs="Arial" w:hint="eastAsia"/>
          <w:color w:val="000000"/>
          <w:sz w:val="24"/>
          <w:szCs w:val="24"/>
        </w:rPr>
        <w:t>170</w:t>
      </w:r>
      <w:r w:rsidR="00CF16A4">
        <w:rPr>
          <w:rFonts w:asciiTheme="minorEastAsia" w:eastAsiaTheme="minorEastAsia" w:hAnsiTheme="minorEastAsia" w:cs="Arial" w:hint="eastAsia"/>
          <w:color w:val="000000"/>
          <w:sz w:val="24"/>
          <w:szCs w:val="24"/>
        </w:rPr>
        <w:t>-200</w:t>
      </w:r>
      <w:r w:rsidRPr="00AE42C1">
        <w:rPr>
          <w:rFonts w:asciiTheme="minorEastAsia" w:eastAsiaTheme="minorEastAsia" w:hAnsiTheme="minorEastAsia" w:cs="Arial" w:hint="eastAsia"/>
          <w:color w:val="000000"/>
          <w:sz w:val="24"/>
          <w:szCs w:val="24"/>
        </w:rPr>
        <w:t>萬元</w:t>
      </w:r>
      <w:r>
        <w:rPr>
          <w:rFonts w:asciiTheme="minorEastAsia" w:eastAsiaTheme="minorEastAsia" w:hAnsiTheme="minorEastAsia" w:cs="Arial" w:hint="eastAsia"/>
          <w:color w:val="000000"/>
          <w:sz w:val="24"/>
          <w:szCs w:val="24"/>
        </w:rPr>
        <w:t>，</w:t>
      </w:r>
      <w:r w:rsidRPr="00AE42C1">
        <w:rPr>
          <w:rFonts w:asciiTheme="minorEastAsia" w:eastAsiaTheme="minorEastAsia" w:hAnsiTheme="minorEastAsia" w:cs="Arial" w:hint="eastAsia"/>
          <w:b w:val="0"/>
          <w:color w:val="000000"/>
          <w:sz w:val="24"/>
          <w:szCs w:val="24"/>
        </w:rPr>
        <w:t>將以「</w:t>
      </w:r>
      <w:r w:rsidRPr="00AE42C1">
        <w:rPr>
          <w:rFonts w:asciiTheme="minorEastAsia" w:eastAsiaTheme="minorEastAsia" w:hAnsiTheme="minorEastAsia" w:cs="Arial" w:hint="eastAsia"/>
          <w:color w:val="000000"/>
          <w:sz w:val="24"/>
          <w:szCs w:val="24"/>
        </w:rPr>
        <w:t>公益勸募</w:t>
      </w:r>
      <w:r w:rsidRPr="00AE42C1">
        <w:rPr>
          <w:rFonts w:asciiTheme="minorEastAsia" w:eastAsiaTheme="minorEastAsia" w:hAnsiTheme="minorEastAsia" w:cs="Arial" w:hint="eastAsia"/>
          <w:b w:val="0"/>
          <w:color w:val="000000"/>
          <w:sz w:val="24"/>
          <w:szCs w:val="24"/>
        </w:rPr>
        <w:t>」</w:t>
      </w:r>
      <w:r>
        <w:rPr>
          <w:rFonts w:asciiTheme="minorEastAsia" w:eastAsiaTheme="minorEastAsia" w:hAnsiTheme="minorEastAsia" w:cs="Arial" w:hint="eastAsia"/>
          <w:b w:val="0"/>
          <w:color w:val="000000"/>
          <w:sz w:val="24"/>
          <w:szCs w:val="24"/>
        </w:rPr>
        <w:t>方式</w:t>
      </w:r>
      <w:r w:rsidRPr="00AE42C1">
        <w:rPr>
          <w:rFonts w:asciiTheme="minorEastAsia" w:eastAsiaTheme="minorEastAsia" w:hAnsiTheme="minorEastAsia" w:cs="Arial" w:hint="eastAsia"/>
          <w:b w:val="0"/>
          <w:color w:val="000000"/>
          <w:sz w:val="24"/>
          <w:szCs w:val="24"/>
        </w:rPr>
        <w:t>向企業與善心人士募集</w:t>
      </w:r>
      <w:r>
        <w:rPr>
          <w:rFonts w:asciiTheme="minorEastAsia" w:eastAsiaTheme="minorEastAsia" w:hAnsiTheme="minorEastAsia" w:cs="Arial" w:hint="eastAsia"/>
          <w:b w:val="0"/>
          <w:color w:val="000000"/>
          <w:sz w:val="24"/>
          <w:szCs w:val="24"/>
        </w:rPr>
        <w:t>，一則引起社會共識，</w:t>
      </w:r>
      <w:proofErr w:type="gramStart"/>
      <w:r>
        <w:rPr>
          <w:rFonts w:asciiTheme="minorEastAsia" w:eastAsiaTheme="minorEastAsia" w:hAnsiTheme="minorEastAsia" w:cs="Arial" w:hint="eastAsia"/>
          <w:b w:val="0"/>
          <w:color w:val="000000"/>
          <w:sz w:val="24"/>
          <w:szCs w:val="24"/>
        </w:rPr>
        <w:t>更期在</w:t>
      </w:r>
      <w:proofErr w:type="gramEnd"/>
      <w:r>
        <w:rPr>
          <w:rFonts w:asciiTheme="minorEastAsia" w:eastAsiaTheme="minorEastAsia" w:hAnsiTheme="minorEastAsia" w:cs="Arial" w:hint="eastAsia"/>
          <w:b w:val="0"/>
          <w:color w:val="000000"/>
          <w:sz w:val="24"/>
          <w:szCs w:val="24"/>
        </w:rPr>
        <w:t>「</w:t>
      </w:r>
      <w:r w:rsidRPr="00BF3E24">
        <w:rPr>
          <w:rFonts w:asciiTheme="minorEastAsia" w:eastAsiaTheme="minorEastAsia" w:hAnsiTheme="minorEastAsia" w:cs="Arial" w:hint="eastAsia"/>
          <w:color w:val="000000"/>
          <w:sz w:val="24"/>
          <w:szCs w:val="24"/>
        </w:rPr>
        <w:t>目標設定+群組影響力+組織督促</w:t>
      </w:r>
      <w:r w:rsidR="0049488E" w:rsidRPr="00BF3E24">
        <w:rPr>
          <w:rFonts w:asciiTheme="minorEastAsia" w:eastAsiaTheme="minorEastAsia" w:hAnsiTheme="minorEastAsia" w:cs="Arial" w:hint="eastAsia"/>
          <w:color w:val="000000"/>
          <w:sz w:val="24"/>
          <w:szCs w:val="24"/>
        </w:rPr>
        <w:t>+獎金+榮譽</w:t>
      </w:r>
      <w:r>
        <w:rPr>
          <w:rFonts w:asciiTheme="minorEastAsia" w:eastAsiaTheme="minorEastAsia" w:hAnsiTheme="minorEastAsia" w:cs="Arial" w:hint="eastAsia"/>
          <w:b w:val="0"/>
          <w:color w:val="000000"/>
          <w:sz w:val="24"/>
          <w:szCs w:val="24"/>
        </w:rPr>
        <w:t>」等以</w:t>
      </w:r>
      <w:r w:rsidRPr="00BF3E24">
        <w:rPr>
          <w:rFonts w:asciiTheme="minorEastAsia" w:eastAsiaTheme="minorEastAsia" w:hAnsiTheme="minorEastAsia" w:cs="Arial" w:hint="eastAsia"/>
          <w:color w:val="000000"/>
          <w:sz w:val="24"/>
          <w:szCs w:val="24"/>
        </w:rPr>
        <w:t>社會科技(Social Technology)</w:t>
      </w:r>
      <w:r w:rsidRPr="00BF3E24">
        <w:rPr>
          <w:rFonts w:asciiTheme="minorEastAsia" w:eastAsiaTheme="minorEastAsia" w:hAnsiTheme="minorEastAsia" w:cs="Arial" w:hint="eastAsia"/>
          <w:b w:val="0"/>
          <w:color w:val="000000"/>
          <w:sz w:val="24"/>
          <w:szCs w:val="24"/>
        </w:rPr>
        <w:t>之</w:t>
      </w:r>
      <w:r>
        <w:rPr>
          <w:rFonts w:asciiTheme="minorEastAsia" w:eastAsiaTheme="minorEastAsia" w:hAnsiTheme="minorEastAsia" w:cs="Arial" w:hint="eastAsia"/>
          <w:b w:val="0"/>
          <w:color w:val="000000"/>
          <w:sz w:val="24"/>
          <w:szCs w:val="24"/>
        </w:rPr>
        <w:t>理論與架構為基礎的設計能讓參賽人達成新習慣的養成。</w:t>
      </w:r>
    </w:p>
    <w:p w:rsidR="00A745FC" w:rsidRPr="00C97690" w:rsidRDefault="00754B79" w:rsidP="000902FC">
      <w:pPr>
        <w:tabs>
          <w:tab w:val="left" w:pos="920"/>
        </w:tabs>
        <w:spacing w:before="36" w:line="204" w:lineRule="auto"/>
        <w:ind w:left="101" w:right="344"/>
        <w:rPr>
          <w:rFonts w:asciiTheme="minorEastAsia" w:eastAsiaTheme="minorEastAsia" w:hAnsiTheme="minorEastAsia"/>
          <w:b/>
          <w:sz w:val="24"/>
        </w:rPr>
      </w:pPr>
      <w:r>
        <w:rPr>
          <w:rFonts w:asciiTheme="minorEastAsia" w:eastAsiaTheme="minorEastAsia" w:hAnsiTheme="minorEastAsia" w:hint="eastAsia"/>
          <w:b/>
          <w:color w:val="212121"/>
          <w:sz w:val="24"/>
        </w:rPr>
        <w:t>十</w:t>
      </w:r>
      <w:r w:rsidR="00681A0A">
        <w:rPr>
          <w:rFonts w:asciiTheme="minorEastAsia" w:eastAsiaTheme="minorEastAsia" w:hAnsiTheme="minorEastAsia" w:hint="eastAsia"/>
          <w:b/>
          <w:color w:val="212121"/>
          <w:sz w:val="24"/>
        </w:rPr>
        <w:t xml:space="preserve">、      </w:t>
      </w:r>
      <w:r w:rsidR="00354A33" w:rsidRPr="00C97690">
        <w:rPr>
          <w:rFonts w:asciiTheme="minorEastAsia" w:eastAsiaTheme="minorEastAsia" w:hAnsiTheme="minorEastAsia" w:hint="eastAsia"/>
          <w:b/>
          <w:color w:val="212121"/>
          <w:sz w:val="24"/>
        </w:rPr>
        <w:t>主辦單位</w:t>
      </w:r>
      <w:r w:rsidR="00354A33" w:rsidRPr="00C97690">
        <w:rPr>
          <w:rFonts w:asciiTheme="minorEastAsia" w:eastAsiaTheme="minorEastAsia" w:hAnsiTheme="minorEastAsia"/>
          <w:b/>
          <w:color w:val="212121"/>
          <w:sz w:val="24"/>
        </w:rPr>
        <w:t>:</w:t>
      </w:r>
    </w:p>
    <w:p w:rsidR="0083432D" w:rsidRDefault="0083432D" w:rsidP="007928EA">
      <w:pPr>
        <w:pStyle w:val="a4"/>
        <w:adjustRightInd w:val="0"/>
        <w:spacing w:beforeLines="50" w:before="120" w:afterLines="50" w:after="120" w:line="240" w:lineRule="atLeast"/>
        <w:ind w:left="942" w:firstLine="0"/>
        <w:rPr>
          <w:rFonts w:asciiTheme="minorEastAsia" w:eastAsiaTheme="minorEastAsia" w:hAnsiTheme="minorEastAsia" w:cs="æ–°ç´°æ˜Žé«”"/>
          <w:b/>
          <w:sz w:val="24"/>
          <w:szCs w:val="24"/>
        </w:rPr>
      </w:pPr>
      <w:r w:rsidRPr="000E3008">
        <w:rPr>
          <w:rFonts w:asciiTheme="minorEastAsia" w:eastAsiaTheme="minorEastAsia" w:hAnsiTheme="minorEastAsia" w:cs="?啁敦??" w:hint="eastAsia"/>
          <w:b/>
          <w:color w:val="212121"/>
          <w:sz w:val="24"/>
          <w:szCs w:val="24"/>
        </w:rPr>
        <w:t>社團法人台灣健康運動聯盟</w:t>
      </w:r>
      <w:r w:rsidRPr="000E3008">
        <w:rPr>
          <w:rFonts w:asciiTheme="minorEastAsia" w:eastAsiaTheme="minorEastAsia" w:hAnsiTheme="minorEastAsia" w:cs="?啁敦??"/>
          <w:b/>
          <w:color w:val="212121"/>
          <w:sz w:val="24"/>
          <w:szCs w:val="24"/>
        </w:rPr>
        <w:t xml:space="preserve"> </w:t>
      </w:r>
      <w:r w:rsidRPr="000E3008">
        <w:rPr>
          <w:rFonts w:asciiTheme="minorEastAsia" w:eastAsiaTheme="minorEastAsia" w:hAnsiTheme="minorEastAsia" w:cs="æ–°ç´°æ˜Žé«”"/>
          <w:b/>
          <w:color w:val="212121"/>
          <w:sz w:val="24"/>
          <w:szCs w:val="24"/>
        </w:rPr>
        <w:t>(</w:t>
      </w:r>
      <w:proofErr w:type="gramStart"/>
      <w:r w:rsidRPr="000E3008">
        <w:rPr>
          <w:rFonts w:asciiTheme="minorEastAsia" w:eastAsiaTheme="minorEastAsia" w:hAnsiTheme="minorEastAsia" w:cs="?啁敦??" w:hint="eastAsia"/>
          <w:b/>
          <w:color w:val="212121"/>
          <w:sz w:val="24"/>
          <w:szCs w:val="24"/>
        </w:rPr>
        <w:t>健盟</w:t>
      </w:r>
      <w:proofErr w:type="gramEnd"/>
      <w:r w:rsidRPr="000E3008">
        <w:rPr>
          <w:rFonts w:asciiTheme="minorEastAsia" w:eastAsiaTheme="minorEastAsia" w:hAnsiTheme="minorEastAsia" w:cs="æ–°ç´°æ˜Žé«”"/>
          <w:b/>
          <w:color w:val="212121"/>
          <w:sz w:val="24"/>
          <w:szCs w:val="24"/>
        </w:rPr>
        <w:t xml:space="preserve">) </w:t>
      </w:r>
      <w:r w:rsidR="0049488E">
        <w:rPr>
          <w:rFonts w:asciiTheme="minorEastAsia" w:eastAsiaTheme="minorEastAsia" w:hAnsiTheme="minorEastAsia" w:cs="æ–°ç´°æ˜Žé«”"/>
          <w:b/>
          <w:color w:val="212121"/>
          <w:sz w:val="24"/>
          <w:szCs w:val="24"/>
        </w:rPr>
        <w:t xml:space="preserve"> </w:t>
      </w:r>
      <w:r w:rsidR="00E27838" w:rsidRPr="000E3008">
        <w:rPr>
          <w:rFonts w:asciiTheme="minorEastAsia" w:eastAsiaTheme="minorEastAsia" w:hAnsiTheme="minorEastAsia" w:cs="?啁敦??" w:hint="eastAsia"/>
          <w:b/>
          <w:color w:val="212121"/>
          <w:sz w:val="24"/>
          <w:szCs w:val="24"/>
        </w:rPr>
        <w:t>理事長：</w:t>
      </w:r>
      <w:r w:rsidRPr="000E3008">
        <w:rPr>
          <w:rFonts w:asciiTheme="minorEastAsia" w:eastAsiaTheme="minorEastAsia" w:hAnsiTheme="minorEastAsia" w:cs="?啁敦??" w:hint="eastAsia"/>
          <w:b/>
          <w:sz w:val="24"/>
          <w:szCs w:val="24"/>
        </w:rPr>
        <w:t>高俊雄</w:t>
      </w:r>
      <w:r w:rsidRPr="000E3008">
        <w:rPr>
          <w:rFonts w:asciiTheme="minorEastAsia" w:eastAsiaTheme="minorEastAsia" w:hAnsiTheme="minorEastAsia" w:cs="?啁敦??"/>
          <w:b/>
          <w:sz w:val="24"/>
          <w:szCs w:val="24"/>
        </w:rPr>
        <w:t xml:space="preserve"> </w:t>
      </w:r>
    </w:p>
    <w:p w:rsidR="009B5C48" w:rsidRDefault="00754B79" w:rsidP="00681A0A">
      <w:pPr>
        <w:pStyle w:val="2"/>
        <w:tabs>
          <w:tab w:val="left" w:pos="1061"/>
          <w:tab w:val="left" w:pos="1063"/>
        </w:tabs>
        <w:ind w:left="0" w:firstLine="0"/>
        <w:rPr>
          <w:rFonts w:asciiTheme="minorEastAsia" w:eastAsiaTheme="minorEastAsia" w:hAnsiTheme="minorEastAsia"/>
          <w:sz w:val="24"/>
          <w:szCs w:val="24"/>
        </w:rPr>
      </w:pPr>
      <w:r>
        <w:rPr>
          <w:rFonts w:asciiTheme="minorEastAsia" w:eastAsiaTheme="minorEastAsia" w:hAnsiTheme="minorEastAsia"/>
          <w:sz w:val="24"/>
          <w:szCs w:val="24"/>
        </w:rPr>
        <w:t xml:space="preserve">十一、   </w:t>
      </w:r>
      <w:r w:rsidR="009B5C48">
        <w:rPr>
          <w:rFonts w:asciiTheme="minorEastAsia" w:eastAsiaTheme="minorEastAsia" w:hAnsiTheme="minorEastAsia"/>
          <w:sz w:val="24"/>
          <w:szCs w:val="24"/>
        </w:rPr>
        <w:t>協辦單位:</w:t>
      </w:r>
    </w:p>
    <w:p w:rsidR="009B5C48" w:rsidRPr="000E3008" w:rsidRDefault="009B5C48" w:rsidP="009B5C48">
      <w:pPr>
        <w:pStyle w:val="a4"/>
        <w:adjustRightInd w:val="0"/>
        <w:spacing w:beforeLines="50" w:before="120" w:afterLines="50" w:after="120" w:line="240" w:lineRule="atLeast"/>
        <w:ind w:leftChars="-1" w:left="-2" w:firstLineChars="237" w:firstLine="569"/>
        <w:rPr>
          <w:rFonts w:asciiTheme="minorEastAsia" w:eastAsiaTheme="minorEastAsia" w:hAnsiTheme="minorEastAsia" w:cs="?啁敦??"/>
          <w:b/>
          <w:sz w:val="24"/>
          <w:szCs w:val="24"/>
        </w:rPr>
      </w:pPr>
      <w:r>
        <w:rPr>
          <w:rFonts w:asciiTheme="minorEastAsia" w:eastAsiaTheme="minorEastAsia" w:hAnsiTheme="minorEastAsia" w:hint="eastAsia"/>
          <w:sz w:val="24"/>
          <w:szCs w:val="24"/>
        </w:rPr>
        <w:t xml:space="preserve">1    </w:t>
      </w:r>
      <w:proofErr w:type="spellStart"/>
      <w:r w:rsidRPr="000E3008">
        <w:rPr>
          <w:rFonts w:asciiTheme="minorEastAsia" w:eastAsiaTheme="minorEastAsia" w:hAnsiTheme="minorEastAsia" w:cs="?啁敦??" w:hint="eastAsia"/>
          <w:b/>
          <w:sz w:val="24"/>
          <w:szCs w:val="24"/>
          <w:lang w:eastAsia="en-US"/>
        </w:rPr>
        <w:t>哈佛大學醫學院</w:t>
      </w:r>
      <w:proofErr w:type="spellEnd"/>
      <w:r w:rsidRPr="000E3008">
        <w:rPr>
          <w:rFonts w:asciiTheme="minorEastAsia" w:eastAsiaTheme="minorEastAsia" w:hAnsiTheme="minorEastAsia" w:cs="?啁敦??"/>
          <w:b/>
          <w:sz w:val="24"/>
          <w:szCs w:val="24"/>
          <w:lang w:eastAsia="en-US"/>
        </w:rPr>
        <w:t xml:space="preserve"> </w:t>
      </w:r>
      <w:r w:rsidRPr="000E3008">
        <w:rPr>
          <w:rFonts w:asciiTheme="minorEastAsia" w:eastAsiaTheme="minorEastAsia" w:hAnsiTheme="minorEastAsia" w:cs="æ–°ç´°æ˜Žé«”"/>
          <w:b/>
          <w:sz w:val="24"/>
          <w:szCs w:val="24"/>
          <w:lang w:eastAsia="en-US"/>
        </w:rPr>
        <w:t>Global Family Care for the Elderly and Social Change Program</w:t>
      </w:r>
    </w:p>
    <w:p w:rsidR="009B5C48" w:rsidRDefault="009B5C48" w:rsidP="009B5C48">
      <w:pPr>
        <w:adjustRightInd w:val="0"/>
        <w:spacing w:beforeLines="50" w:before="120" w:afterLines="50" w:after="120" w:line="240" w:lineRule="atLeast"/>
        <w:rPr>
          <w:rFonts w:asciiTheme="minorEastAsia" w:eastAsiaTheme="minorEastAsia" w:hAnsiTheme="minorEastAsia" w:cs="æ–°ç´°æ˜Žé«”"/>
          <w:b/>
          <w:sz w:val="24"/>
          <w:szCs w:val="24"/>
        </w:rPr>
      </w:pPr>
      <w:r>
        <w:rPr>
          <w:rFonts w:asciiTheme="minorEastAsia" w:eastAsiaTheme="minorEastAsia" w:hAnsiTheme="minorEastAsia" w:cs="?啁敦??" w:hint="eastAsia"/>
          <w:b/>
          <w:sz w:val="24"/>
          <w:szCs w:val="24"/>
        </w:rPr>
        <w:t xml:space="preserve">               </w:t>
      </w:r>
      <w:proofErr w:type="spellStart"/>
      <w:r w:rsidRPr="0083432D">
        <w:rPr>
          <w:rFonts w:asciiTheme="minorEastAsia" w:eastAsiaTheme="minorEastAsia" w:hAnsiTheme="minorEastAsia" w:cs="?啁敦??" w:hint="eastAsia"/>
          <w:b/>
          <w:sz w:val="24"/>
          <w:szCs w:val="24"/>
          <w:lang w:eastAsia="en-US"/>
        </w:rPr>
        <w:t>負責人</w:t>
      </w:r>
      <w:proofErr w:type="spellEnd"/>
      <w:r w:rsidRPr="0083432D">
        <w:rPr>
          <w:rFonts w:asciiTheme="minorEastAsia" w:eastAsiaTheme="minorEastAsia" w:hAnsiTheme="minorEastAsia" w:cs="æ–°ç´°æ˜Žé«”"/>
          <w:b/>
          <w:sz w:val="24"/>
          <w:szCs w:val="24"/>
          <w:lang w:eastAsia="en-US"/>
        </w:rPr>
        <w:t>:</w:t>
      </w:r>
      <w:r>
        <w:rPr>
          <w:rFonts w:asciiTheme="minorEastAsia" w:eastAsiaTheme="minorEastAsia" w:hAnsiTheme="minorEastAsia" w:cs="æ–°ç´°æ˜Žé«”"/>
          <w:b/>
          <w:sz w:val="24"/>
          <w:szCs w:val="24"/>
          <w:lang w:eastAsia="en-US"/>
        </w:rPr>
        <w:t xml:space="preserve">  </w:t>
      </w:r>
      <w:proofErr w:type="spellStart"/>
      <w:r w:rsidRPr="0083432D">
        <w:rPr>
          <w:rFonts w:asciiTheme="minorEastAsia" w:eastAsiaTheme="minorEastAsia" w:hAnsiTheme="minorEastAsia" w:cs="?啁敦??" w:hint="eastAsia"/>
          <w:b/>
          <w:sz w:val="24"/>
          <w:szCs w:val="24"/>
          <w:lang w:eastAsia="en-US"/>
        </w:rPr>
        <w:t>凱博文</w:t>
      </w:r>
      <w:proofErr w:type="spellEnd"/>
      <w:r w:rsidRPr="0083432D">
        <w:rPr>
          <w:rFonts w:asciiTheme="minorEastAsia" w:eastAsiaTheme="minorEastAsia" w:hAnsiTheme="minorEastAsia" w:cs="?啁敦??"/>
          <w:b/>
          <w:sz w:val="24"/>
          <w:szCs w:val="24"/>
          <w:lang w:eastAsia="en-US"/>
        </w:rPr>
        <w:t xml:space="preserve"> </w:t>
      </w:r>
      <w:proofErr w:type="spellStart"/>
      <w:r w:rsidRPr="0083432D">
        <w:rPr>
          <w:rFonts w:asciiTheme="minorEastAsia" w:eastAsiaTheme="minorEastAsia" w:hAnsiTheme="minorEastAsia" w:cs="?啁敦??" w:hint="eastAsia"/>
          <w:b/>
          <w:sz w:val="24"/>
          <w:szCs w:val="24"/>
          <w:lang w:eastAsia="en-US"/>
        </w:rPr>
        <w:t>終身教授</w:t>
      </w:r>
      <w:proofErr w:type="spellEnd"/>
      <w:r w:rsidRPr="0083432D">
        <w:rPr>
          <w:rFonts w:asciiTheme="minorEastAsia" w:eastAsiaTheme="minorEastAsia" w:hAnsiTheme="minorEastAsia" w:cs="?啁敦??"/>
          <w:b/>
          <w:sz w:val="24"/>
          <w:szCs w:val="24"/>
          <w:lang w:eastAsia="en-US"/>
        </w:rPr>
        <w:t xml:space="preserve"> </w:t>
      </w:r>
      <w:r w:rsidRPr="0083432D">
        <w:rPr>
          <w:rFonts w:asciiTheme="minorEastAsia" w:eastAsiaTheme="minorEastAsia" w:hAnsiTheme="minorEastAsia" w:cs="æ–°ç´°æ˜Žé«”"/>
          <w:b/>
          <w:sz w:val="24"/>
          <w:szCs w:val="24"/>
          <w:lang w:eastAsia="en-US"/>
        </w:rPr>
        <w:t xml:space="preserve">(Professor Arthur </w:t>
      </w:r>
      <w:proofErr w:type="spellStart"/>
      <w:r w:rsidRPr="0083432D">
        <w:rPr>
          <w:rFonts w:asciiTheme="minorEastAsia" w:eastAsiaTheme="minorEastAsia" w:hAnsiTheme="minorEastAsia" w:cs="æ–°ç´°æ˜Žé«”"/>
          <w:b/>
          <w:sz w:val="24"/>
          <w:szCs w:val="24"/>
          <w:lang w:eastAsia="en-US"/>
        </w:rPr>
        <w:t>Kleinman</w:t>
      </w:r>
      <w:proofErr w:type="spellEnd"/>
      <w:r w:rsidRPr="0083432D">
        <w:rPr>
          <w:rFonts w:asciiTheme="minorEastAsia" w:eastAsiaTheme="minorEastAsia" w:hAnsiTheme="minorEastAsia" w:cs="æ–°ç´°æ˜Žé«”"/>
          <w:b/>
          <w:sz w:val="24"/>
          <w:szCs w:val="24"/>
          <w:lang w:eastAsia="en-US"/>
        </w:rPr>
        <w:t>) (2022</w:t>
      </w:r>
      <w:r w:rsidRPr="0083432D">
        <w:rPr>
          <w:rFonts w:asciiTheme="minorEastAsia" w:eastAsiaTheme="minorEastAsia" w:hAnsiTheme="minorEastAsia" w:cs="?啁敦??" w:hint="eastAsia"/>
          <w:b/>
          <w:sz w:val="24"/>
          <w:szCs w:val="24"/>
          <w:lang w:eastAsia="en-US"/>
        </w:rPr>
        <w:t>年</w:t>
      </w:r>
      <w:r w:rsidRPr="0083432D">
        <w:rPr>
          <w:rFonts w:asciiTheme="minorEastAsia" w:eastAsiaTheme="minorEastAsia" w:hAnsiTheme="minorEastAsia" w:cs="æ–°ç´°æ˜Žé«”"/>
          <w:b/>
          <w:sz w:val="24"/>
          <w:szCs w:val="24"/>
          <w:lang w:eastAsia="en-US"/>
        </w:rPr>
        <w:t>7</w:t>
      </w:r>
      <w:r w:rsidRPr="0083432D">
        <w:rPr>
          <w:rFonts w:asciiTheme="minorEastAsia" w:eastAsiaTheme="minorEastAsia" w:hAnsiTheme="minorEastAsia" w:cs="?啁敦??" w:hint="eastAsia"/>
          <w:b/>
          <w:sz w:val="24"/>
          <w:szCs w:val="24"/>
          <w:lang w:eastAsia="en-US"/>
        </w:rPr>
        <w:t>月當選中央研究院名譽院士</w:t>
      </w:r>
      <w:r w:rsidRPr="0083432D">
        <w:rPr>
          <w:rFonts w:asciiTheme="minorEastAsia" w:eastAsiaTheme="minorEastAsia" w:hAnsiTheme="minorEastAsia" w:cs="æ–°ç´°æ˜Žé«”"/>
          <w:b/>
          <w:sz w:val="24"/>
          <w:szCs w:val="24"/>
          <w:lang w:eastAsia="en-US"/>
        </w:rPr>
        <w:t>)</w:t>
      </w:r>
    </w:p>
    <w:p w:rsidR="009B5C48" w:rsidRPr="00D97C8B" w:rsidRDefault="00D97C8B" w:rsidP="00D97C8B">
      <w:pPr>
        <w:tabs>
          <w:tab w:val="left" w:pos="993"/>
          <w:tab w:val="left" w:pos="1560"/>
        </w:tabs>
        <w:adjustRightInd w:val="0"/>
        <w:spacing w:beforeLines="50" w:before="120" w:afterLines="50" w:after="120" w:line="240" w:lineRule="atLeast"/>
        <w:ind w:firstLineChars="236" w:firstLine="567"/>
        <w:rPr>
          <w:rFonts w:asciiTheme="minorEastAsia" w:eastAsiaTheme="minorEastAsia" w:hAnsiTheme="minorEastAsia" w:cs="æ–°ç´°æ˜Žé«”"/>
          <w:b/>
          <w:sz w:val="24"/>
          <w:szCs w:val="24"/>
        </w:rPr>
      </w:pPr>
      <w:r>
        <w:rPr>
          <w:rFonts w:asciiTheme="minorEastAsia" w:eastAsiaTheme="minorEastAsia" w:hAnsiTheme="minorEastAsia" w:cs="æ–°ç´°æ˜Žé«”" w:hint="eastAsia"/>
          <w:b/>
          <w:sz w:val="24"/>
          <w:szCs w:val="24"/>
        </w:rPr>
        <w:t>2.</w:t>
      </w:r>
      <w:r w:rsidR="00CF16A4">
        <w:rPr>
          <w:rFonts w:asciiTheme="minorEastAsia" w:eastAsiaTheme="minorEastAsia" w:hAnsiTheme="minorEastAsia" w:cs="æ–°ç´°æ˜Žé«”" w:hint="eastAsia"/>
          <w:b/>
          <w:sz w:val="24"/>
          <w:szCs w:val="24"/>
        </w:rPr>
        <w:t xml:space="preserve">  </w:t>
      </w:r>
      <w:r w:rsidR="009D2F95" w:rsidRPr="00D97C8B">
        <w:rPr>
          <w:rFonts w:asciiTheme="minorEastAsia" w:eastAsiaTheme="minorEastAsia" w:hAnsiTheme="minorEastAsia" w:cs="æ–°ç´°æ˜Žé«”"/>
          <w:b/>
          <w:sz w:val="24"/>
          <w:szCs w:val="24"/>
        </w:rPr>
        <w:t>臺灣體育運動管理學會</w:t>
      </w:r>
      <w:r w:rsidR="00AE42C1" w:rsidRPr="00D97C8B">
        <w:rPr>
          <w:rFonts w:asciiTheme="minorEastAsia" w:eastAsiaTheme="minorEastAsia" w:hAnsiTheme="minorEastAsia" w:cs="æ–°ç´°æ˜Žé«”"/>
          <w:b/>
          <w:sz w:val="24"/>
          <w:szCs w:val="24"/>
        </w:rPr>
        <w:t xml:space="preserve">  </w:t>
      </w:r>
      <w:r w:rsidR="009D2F95" w:rsidRPr="00D97C8B">
        <w:rPr>
          <w:rFonts w:asciiTheme="minorEastAsia" w:eastAsiaTheme="minorEastAsia" w:hAnsiTheme="minorEastAsia" w:cs="?啁敦??" w:hint="eastAsia"/>
          <w:b/>
          <w:color w:val="212121"/>
          <w:sz w:val="24"/>
          <w:szCs w:val="24"/>
        </w:rPr>
        <w:t>理事長：康</w:t>
      </w:r>
      <w:r w:rsidR="009D2F95" w:rsidRPr="00D97C8B">
        <w:rPr>
          <w:rStyle w:val="aa"/>
          <w:rFonts w:asciiTheme="minorEastAsia" w:eastAsiaTheme="minorEastAsia" w:hAnsiTheme="minorEastAsia" w:cs="Arial"/>
          <w:color w:val="54505D"/>
          <w:sz w:val="24"/>
          <w:szCs w:val="24"/>
          <w:bdr w:val="none" w:sz="0" w:space="0" w:color="auto" w:frame="1"/>
          <w:shd w:val="clear" w:color="auto" w:fill="FFFFFF"/>
        </w:rPr>
        <w:t>正男教授</w:t>
      </w:r>
    </w:p>
    <w:p w:rsidR="00597330" w:rsidRPr="00CF16A4" w:rsidRDefault="00D97C8B" w:rsidP="00CF16A4">
      <w:pPr>
        <w:tabs>
          <w:tab w:val="left" w:pos="993"/>
        </w:tabs>
        <w:adjustRightInd w:val="0"/>
        <w:spacing w:beforeLines="50" w:before="120" w:afterLines="50" w:after="120" w:line="240" w:lineRule="atLeast"/>
        <w:ind w:firstLineChars="236" w:firstLine="567"/>
        <w:rPr>
          <w:rFonts w:asciiTheme="minorEastAsia" w:eastAsiaTheme="minorEastAsia" w:hAnsiTheme="minorEastAsia" w:cs="æ–°ç´°æ˜Žé«”"/>
          <w:b/>
          <w:sz w:val="24"/>
          <w:szCs w:val="24"/>
        </w:rPr>
      </w:pPr>
      <w:r>
        <w:rPr>
          <w:rFonts w:asciiTheme="minorEastAsia" w:eastAsiaTheme="minorEastAsia" w:hAnsiTheme="minorEastAsia" w:cs="æ–°ç´°æ˜Žé«”" w:hint="eastAsia"/>
          <w:b/>
          <w:sz w:val="24"/>
          <w:szCs w:val="24"/>
        </w:rPr>
        <w:t>3.</w:t>
      </w:r>
      <w:r w:rsidR="00754B79">
        <w:rPr>
          <w:rFonts w:asciiTheme="minorEastAsia" w:eastAsiaTheme="minorEastAsia" w:hAnsiTheme="minorEastAsia" w:cs="æ–°ç´°æ˜Žé«”" w:hint="eastAsia"/>
          <w:b/>
          <w:sz w:val="24"/>
          <w:szCs w:val="24"/>
        </w:rPr>
        <w:t xml:space="preserve">  </w:t>
      </w:r>
      <w:r w:rsidR="009F0BBB" w:rsidRPr="00D97C8B">
        <w:rPr>
          <w:rFonts w:asciiTheme="minorEastAsia" w:eastAsiaTheme="minorEastAsia" w:hAnsiTheme="minorEastAsia" w:cs="æ–°ç´°æ˜Žé«”" w:hint="eastAsia"/>
          <w:b/>
          <w:sz w:val="24"/>
          <w:szCs w:val="24"/>
        </w:rPr>
        <w:t>其他</w:t>
      </w:r>
      <w:r w:rsidR="00B230E5" w:rsidRPr="00D97C8B">
        <w:rPr>
          <w:rFonts w:asciiTheme="minorEastAsia" w:eastAsiaTheme="minorEastAsia" w:hAnsiTheme="minorEastAsia" w:cs="æ–°ç´°æ˜Žé«”" w:hint="eastAsia"/>
          <w:b/>
          <w:sz w:val="24"/>
          <w:szCs w:val="24"/>
        </w:rPr>
        <w:t>(邀請中)</w:t>
      </w:r>
    </w:p>
    <w:p w:rsidR="009F0BBB" w:rsidRDefault="00681A0A" w:rsidP="00681A0A">
      <w:pPr>
        <w:pStyle w:val="2"/>
        <w:tabs>
          <w:tab w:val="left" w:pos="1061"/>
          <w:tab w:val="left" w:pos="1063"/>
        </w:tabs>
        <w:ind w:left="0" w:firstLine="0"/>
        <w:rPr>
          <w:rFonts w:asciiTheme="minorEastAsia" w:eastAsiaTheme="minorEastAsia" w:hAnsiTheme="minorEastAsia"/>
          <w:sz w:val="24"/>
          <w:szCs w:val="24"/>
        </w:rPr>
      </w:pPr>
      <w:r>
        <w:rPr>
          <w:rFonts w:asciiTheme="minorEastAsia" w:eastAsiaTheme="minorEastAsia" w:hAnsiTheme="minorEastAsia" w:hint="eastAsia"/>
          <w:sz w:val="24"/>
          <w:szCs w:val="24"/>
          <w:highlight w:val="lightGray"/>
        </w:rPr>
        <w:t>十</w:t>
      </w:r>
      <w:r w:rsidR="00CF16A4">
        <w:rPr>
          <w:rFonts w:asciiTheme="minorEastAsia" w:eastAsiaTheme="minorEastAsia" w:hAnsiTheme="minorEastAsia" w:hint="eastAsia"/>
          <w:sz w:val="24"/>
          <w:szCs w:val="24"/>
          <w:highlight w:val="lightGray"/>
        </w:rPr>
        <w:t>二</w:t>
      </w:r>
      <w:r>
        <w:rPr>
          <w:rFonts w:asciiTheme="minorEastAsia" w:eastAsiaTheme="minorEastAsia" w:hAnsiTheme="minorEastAsia" w:hint="eastAsia"/>
          <w:sz w:val="24"/>
          <w:szCs w:val="24"/>
          <w:highlight w:val="lightGray"/>
        </w:rPr>
        <w:t xml:space="preserve">、   </w:t>
      </w:r>
      <w:r w:rsidR="009F0BBB">
        <w:rPr>
          <w:rFonts w:asciiTheme="minorEastAsia" w:eastAsiaTheme="minorEastAsia" w:hAnsiTheme="minorEastAsia"/>
          <w:sz w:val="24"/>
          <w:szCs w:val="24"/>
        </w:rPr>
        <w:t>退費機制:</w:t>
      </w:r>
    </w:p>
    <w:p w:rsidR="009F0BBB" w:rsidRPr="009F0BBB" w:rsidRDefault="009F0BBB" w:rsidP="009F0BBB">
      <w:pPr>
        <w:pStyle w:val="2"/>
        <w:numPr>
          <w:ilvl w:val="0"/>
          <w:numId w:val="11"/>
        </w:numPr>
        <w:tabs>
          <w:tab w:val="left" w:pos="1061"/>
          <w:tab w:val="left" w:pos="1063"/>
        </w:tabs>
        <w:rPr>
          <w:rFonts w:asciiTheme="minorEastAsia" w:eastAsiaTheme="minorEastAsia" w:hAnsiTheme="minorEastAsia"/>
          <w:b w:val="0"/>
          <w:sz w:val="24"/>
          <w:szCs w:val="24"/>
        </w:rPr>
      </w:pPr>
      <w:r w:rsidRPr="009F0BBB">
        <w:rPr>
          <w:rFonts w:asciiTheme="minorEastAsia" w:eastAsiaTheme="minorEastAsia" w:hAnsiTheme="minorEastAsia" w:hint="eastAsia"/>
          <w:b w:val="0"/>
          <w:sz w:val="24"/>
          <w:szCs w:val="24"/>
        </w:rPr>
        <w:t>開賽前三天以前得申請退賽與退費。</w:t>
      </w:r>
    </w:p>
    <w:p w:rsidR="009F0BBB" w:rsidRDefault="009F0BBB" w:rsidP="009F0BBB">
      <w:pPr>
        <w:pStyle w:val="2"/>
        <w:numPr>
          <w:ilvl w:val="0"/>
          <w:numId w:val="11"/>
        </w:numPr>
        <w:tabs>
          <w:tab w:val="left" w:pos="1061"/>
          <w:tab w:val="left" w:pos="1063"/>
        </w:tabs>
        <w:rPr>
          <w:rFonts w:asciiTheme="minorEastAsia" w:eastAsiaTheme="minorEastAsia" w:hAnsiTheme="minorEastAsia"/>
          <w:b w:val="0"/>
          <w:sz w:val="24"/>
          <w:szCs w:val="24"/>
        </w:rPr>
      </w:pPr>
      <w:r w:rsidRPr="009F0BBB">
        <w:rPr>
          <w:rFonts w:asciiTheme="minorEastAsia" w:eastAsiaTheme="minorEastAsia" w:hAnsiTheme="minorEastAsia" w:hint="eastAsia"/>
          <w:b w:val="0"/>
          <w:sz w:val="24"/>
          <w:szCs w:val="24"/>
        </w:rPr>
        <w:t>開賽前三天</w:t>
      </w:r>
      <w:r>
        <w:rPr>
          <w:rFonts w:asciiTheme="minorEastAsia" w:eastAsiaTheme="minorEastAsia" w:hAnsiTheme="minorEastAsia" w:hint="eastAsia"/>
          <w:b w:val="0"/>
          <w:sz w:val="24"/>
          <w:szCs w:val="24"/>
        </w:rPr>
        <w:t>(含)</w:t>
      </w:r>
      <w:proofErr w:type="gramStart"/>
      <w:r>
        <w:rPr>
          <w:rFonts w:asciiTheme="minorEastAsia" w:eastAsiaTheme="minorEastAsia" w:hAnsiTheme="minorEastAsia" w:hint="eastAsia"/>
          <w:b w:val="0"/>
          <w:sz w:val="24"/>
          <w:szCs w:val="24"/>
        </w:rPr>
        <w:t>起恕不受理</w:t>
      </w:r>
      <w:proofErr w:type="gramEnd"/>
      <w:r>
        <w:rPr>
          <w:rFonts w:asciiTheme="minorEastAsia" w:eastAsiaTheme="minorEastAsia" w:hAnsiTheme="minorEastAsia" w:hint="eastAsia"/>
          <w:b w:val="0"/>
          <w:sz w:val="24"/>
          <w:szCs w:val="24"/>
        </w:rPr>
        <w:t>退賽申請。</w:t>
      </w:r>
    </w:p>
    <w:p w:rsidR="00D32352" w:rsidRPr="00D32352" w:rsidRDefault="00681A0A" w:rsidP="00681A0A">
      <w:pPr>
        <w:pStyle w:val="2"/>
        <w:tabs>
          <w:tab w:val="left" w:pos="1061"/>
          <w:tab w:val="left" w:pos="1063"/>
        </w:tabs>
        <w:ind w:left="0" w:firstLine="0"/>
        <w:rPr>
          <w:rFonts w:asciiTheme="minorEastAsia" w:eastAsiaTheme="minorEastAsia" w:hAnsiTheme="minorEastAsia"/>
          <w:sz w:val="24"/>
          <w:szCs w:val="24"/>
        </w:rPr>
      </w:pPr>
      <w:r>
        <w:rPr>
          <w:rFonts w:asciiTheme="minorEastAsia" w:eastAsiaTheme="minorEastAsia" w:hAnsiTheme="minorEastAsia" w:hint="eastAsia"/>
          <w:sz w:val="24"/>
          <w:szCs w:val="24"/>
          <w:highlight w:val="lightGray"/>
        </w:rPr>
        <w:t xml:space="preserve">十三、   </w:t>
      </w:r>
      <w:r w:rsidR="00354A33" w:rsidRPr="0029538A">
        <w:rPr>
          <w:rFonts w:asciiTheme="minorEastAsia" w:eastAsiaTheme="minorEastAsia" w:hAnsiTheme="minorEastAsia"/>
          <w:sz w:val="24"/>
          <w:szCs w:val="24"/>
        </w:rPr>
        <w:t>CBHS</w:t>
      </w:r>
      <w:r w:rsidR="00354A33" w:rsidRPr="0029538A">
        <w:rPr>
          <w:rFonts w:asciiTheme="minorEastAsia" w:eastAsiaTheme="minorEastAsia" w:hAnsiTheme="minorEastAsia"/>
          <w:spacing w:val="-1"/>
          <w:sz w:val="24"/>
          <w:szCs w:val="24"/>
        </w:rPr>
        <w:t xml:space="preserve"> </w:t>
      </w:r>
      <w:r w:rsidR="00354A33" w:rsidRPr="0029538A">
        <w:rPr>
          <w:rFonts w:asciiTheme="minorEastAsia" w:eastAsiaTheme="minorEastAsia" w:hAnsiTheme="minorEastAsia" w:hint="eastAsia"/>
          <w:spacing w:val="4"/>
          <w:sz w:val="24"/>
          <w:szCs w:val="24"/>
        </w:rPr>
        <w:t>競賽活動相關資訊：</w:t>
      </w:r>
    </w:p>
    <w:p w:rsidR="00A745FC" w:rsidRPr="00D32352" w:rsidRDefault="009A2C36" w:rsidP="00D32352">
      <w:pPr>
        <w:pStyle w:val="2"/>
        <w:numPr>
          <w:ilvl w:val="0"/>
          <w:numId w:val="14"/>
        </w:numPr>
        <w:tabs>
          <w:tab w:val="left" w:pos="1061"/>
          <w:tab w:val="left" w:pos="1063"/>
        </w:tabs>
        <w:rPr>
          <w:rStyle w:val="a9"/>
          <w:rFonts w:asciiTheme="minorEastAsia" w:eastAsiaTheme="minorEastAsia" w:hAnsiTheme="minorEastAsia"/>
          <w:color w:val="auto"/>
          <w:sz w:val="24"/>
          <w:szCs w:val="24"/>
          <w:u w:val="none"/>
        </w:rPr>
      </w:pPr>
      <w:r w:rsidRPr="009A2C36">
        <w:rPr>
          <w:rFonts w:asciiTheme="minorEastAsia" w:eastAsiaTheme="minorEastAsia" w:hAnsiTheme="minorEastAsia" w:hint="eastAsia"/>
          <w:b w:val="0"/>
          <w:spacing w:val="4"/>
          <w:sz w:val="24"/>
          <w:szCs w:val="24"/>
        </w:rPr>
        <w:t>請參閱</w:t>
      </w:r>
      <w:proofErr w:type="gramStart"/>
      <w:r w:rsidRPr="009A2C36">
        <w:rPr>
          <w:rFonts w:asciiTheme="minorEastAsia" w:eastAsiaTheme="minorEastAsia" w:hAnsiTheme="minorEastAsia" w:hint="eastAsia"/>
          <w:b w:val="0"/>
          <w:spacing w:val="4"/>
          <w:sz w:val="24"/>
          <w:szCs w:val="24"/>
        </w:rPr>
        <w:t>主辦單位官網</w:t>
      </w:r>
      <w:proofErr w:type="gramEnd"/>
      <w:r>
        <w:rPr>
          <w:rFonts w:asciiTheme="minorEastAsia" w:eastAsiaTheme="minorEastAsia" w:hAnsiTheme="minorEastAsia" w:hint="eastAsia"/>
          <w:spacing w:val="4"/>
          <w:sz w:val="24"/>
          <w:szCs w:val="24"/>
        </w:rPr>
        <w:t xml:space="preserve"> </w:t>
      </w:r>
      <w:hyperlink r:id="rId8" w:anchor="CBHS" w:history="1">
        <w:r w:rsidR="0001680A" w:rsidRPr="004F07FC">
          <w:rPr>
            <w:rStyle w:val="a9"/>
            <w:rFonts w:asciiTheme="minorEastAsia" w:eastAsiaTheme="minorEastAsia" w:hAnsiTheme="minorEastAsia"/>
            <w:sz w:val="24"/>
            <w:szCs w:val="24"/>
            <w:u w:color="0000FF"/>
          </w:rPr>
          <w:t>http://thma.taipei/#CBHS</w:t>
        </w:r>
      </w:hyperlink>
      <w:r>
        <w:rPr>
          <w:rStyle w:val="a9"/>
          <w:rFonts w:asciiTheme="minorEastAsia" w:eastAsiaTheme="minorEastAsia" w:hAnsiTheme="minorEastAsia"/>
          <w:sz w:val="24"/>
          <w:szCs w:val="24"/>
          <w:u w:color="0000FF"/>
        </w:rPr>
        <w:t xml:space="preserve"> </w:t>
      </w:r>
      <w:r w:rsidRPr="009A2C36">
        <w:rPr>
          <w:rStyle w:val="a9"/>
          <w:rFonts w:asciiTheme="minorEastAsia" w:eastAsiaTheme="minorEastAsia" w:hAnsiTheme="minorEastAsia"/>
          <w:b w:val="0"/>
          <w:color w:val="auto"/>
          <w:sz w:val="24"/>
          <w:szCs w:val="24"/>
          <w:u w:color="0000FF"/>
        </w:rPr>
        <w:t>與國內各媒體新聞</w:t>
      </w:r>
      <w:r w:rsidRPr="00D32352">
        <w:rPr>
          <w:rStyle w:val="a9"/>
          <w:rFonts w:asciiTheme="minorEastAsia" w:eastAsiaTheme="minorEastAsia" w:hAnsiTheme="minorEastAsia"/>
          <w:b w:val="0"/>
          <w:color w:val="auto"/>
          <w:sz w:val="24"/>
          <w:szCs w:val="24"/>
          <w:u w:color="0000FF"/>
        </w:rPr>
        <w:t>報導</w:t>
      </w:r>
      <w:r w:rsidR="00346EFC">
        <w:rPr>
          <w:rStyle w:val="a9"/>
          <w:rFonts w:asciiTheme="minorEastAsia" w:eastAsiaTheme="minorEastAsia" w:hAnsiTheme="minorEastAsia"/>
          <w:b w:val="0"/>
          <w:color w:val="auto"/>
          <w:sz w:val="24"/>
          <w:szCs w:val="24"/>
          <w:u w:color="0000FF"/>
        </w:rPr>
        <w:t>:</w:t>
      </w:r>
    </w:p>
    <w:p w:rsidR="00E3279A" w:rsidRPr="00E3279A" w:rsidRDefault="00E3279A" w:rsidP="00D32352">
      <w:pPr>
        <w:pStyle w:val="2"/>
        <w:numPr>
          <w:ilvl w:val="0"/>
          <w:numId w:val="14"/>
        </w:numPr>
        <w:tabs>
          <w:tab w:val="left" w:pos="1061"/>
          <w:tab w:val="left" w:pos="1063"/>
        </w:tabs>
        <w:rPr>
          <w:rFonts w:asciiTheme="minorEastAsia" w:eastAsiaTheme="minorEastAsia" w:hAnsiTheme="minorEastAsia"/>
          <w:b w:val="0"/>
          <w:sz w:val="24"/>
          <w:szCs w:val="24"/>
        </w:rPr>
      </w:pPr>
      <w:r w:rsidRPr="00E3279A">
        <w:rPr>
          <w:rFonts w:asciiTheme="minorEastAsia" w:eastAsiaTheme="minorEastAsia" w:hAnsiTheme="minorEastAsia" w:hint="eastAsia"/>
          <w:b w:val="0"/>
          <w:sz w:val="24"/>
          <w:szCs w:val="24"/>
        </w:rPr>
        <w:t>邀請</w:t>
      </w:r>
      <w:r>
        <w:rPr>
          <w:rFonts w:asciiTheme="minorEastAsia" w:eastAsiaTheme="minorEastAsia" w:hAnsiTheme="minorEastAsia" w:hint="eastAsia"/>
          <w:b w:val="0"/>
          <w:sz w:val="24"/>
          <w:szCs w:val="24"/>
        </w:rPr>
        <w:t>各參賽單位設計海報，表達參賽心得、成果與推廣計畫等，在</w:t>
      </w:r>
      <w:r w:rsidRPr="00D32352">
        <w:rPr>
          <w:rFonts w:asciiTheme="minorEastAsia" w:eastAsiaTheme="minorEastAsia" w:hAnsiTheme="minorEastAsia" w:hint="eastAsia"/>
          <w:w w:val="95"/>
          <w:sz w:val="24"/>
          <w:szCs w:val="24"/>
        </w:rPr>
        <w:t>「</w:t>
      </w:r>
      <w:r w:rsidRPr="00D32352">
        <w:rPr>
          <w:rFonts w:asciiTheme="minorEastAsia" w:eastAsiaTheme="minorEastAsia" w:hAnsiTheme="minorEastAsia" w:hint="eastAsia"/>
          <w:b w:val="0"/>
          <w:w w:val="95"/>
          <w:sz w:val="24"/>
          <w:szCs w:val="24"/>
        </w:rPr>
        <w:t>成果發表暨表揚獎勵大會</w:t>
      </w:r>
      <w:r w:rsidRPr="00D32352">
        <w:rPr>
          <w:rFonts w:asciiTheme="minorEastAsia" w:eastAsiaTheme="minorEastAsia" w:hAnsiTheme="minorEastAsia" w:hint="eastAsia"/>
          <w:w w:val="95"/>
          <w:sz w:val="24"/>
          <w:szCs w:val="24"/>
        </w:rPr>
        <w:t>」</w:t>
      </w:r>
      <w:r w:rsidRPr="00E3279A">
        <w:rPr>
          <w:rFonts w:asciiTheme="minorEastAsia" w:eastAsiaTheme="minorEastAsia" w:hAnsiTheme="minorEastAsia" w:hint="eastAsia"/>
          <w:b w:val="0"/>
          <w:w w:val="95"/>
          <w:sz w:val="24"/>
          <w:szCs w:val="24"/>
        </w:rPr>
        <w:t>中展示，</w:t>
      </w:r>
      <w:r>
        <w:rPr>
          <w:rFonts w:asciiTheme="minorEastAsia" w:eastAsiaTheme="minorEastAsia" w:hAnsiTheme="minorEastAsia" w:hint="eastAsia"/>
          <w:b w:val="0"/>
          <w:w w:val="95"/>
          <w:sz w:val="24"/>
          <w:szCs w:val="24"/>
        </w:rPr>
        <w:t>並鼓勵以</w:t>
      </w:r>
      <w:proofErr w:type="gramStart"/>
      <w:r>
        <w:rPr>
          <w:rFonts w:asciiTheme="minorEastAsia" w:eastAsiaTheme="minorEastAsia" w:hAnsiTheme="minorEastAsia" w:hint="eastAsia"/>
          <w:b w:val="0"/>
          <w:w w:val="95"/>
          <w:sz w:val="24"/>
          <w:szCs w:val="24"/>
        </w:rPr>
        <w:t>簡訊廣傳親友</w:t>
      </w:r>
      <w:proofErr w:type="gramEnd"/>
      <w:r>
        <w:rPr>
          <w:rFonts w:asciiTheme="minorEastAsia" w:eastAsiaTheme="minorEastAsia" w:hAnsiTheme="minorEastAsia" w:hint="eastAsia"/>
          <w:b w:val="0"/>
          <w:w w:val="95"/>
          <w:sz w:val="24"/>
          <w:szCs w:val="24"/>
        </w:rPr>
        <w:t>；</w:t>
      </w:r>
    </w:p>
    <w:p w:rsidR="00D32352" w:rsidRPr="00346EFC" w:rsidRDefault="00D32352" w:rsidP="00D32352">
      <w:pPr>
        <w:pStyle w:val="2"/>
        <w:numPr>
          <w:ilvl w:val="0"/>
          <w:numId w:val="14"/>
        </w:numPr>
        <w:tabs>
          <w:tab w:val="left" w:pos="1061"/>
          <w:tab w:val="left" w:pos="1063"/>
        </w:tabs>
        <w:rPr>
          <w:rFonts w:asciiTheme="minorEastAsia" w:eastAsiaTheme="minorEastAsia" w:hAnsiTheme="minorEastAsia"/>
          <w:sz w:val="24"/>
          <w:szCs w:val="24"/>
        </w:rPr>
      </w:pPr>
      <w:r w:rsidRPr="00D32352">
        <w:rPr>
          <w:rFonts w:asciiTheme="minorEastAsia" w:eastAsiaTheme="minorEastAsia" w:hAnsiTheme="minorEastAsia" w:hint="eastAsia"/>
          <w:b w:val="0"/>
          <w:sz w:val="24"/>
          <w:szCs w:val="24"/>
        </w:rPr>
        <w:t>本</w:t>
      </w:r>
      <w:r w:rsidRPr="009A2C36">
        <w:rPr>
          <w:rFonts w:asciiTheme="minorEastAsia" w:eastAsiaTheme="minorEastAsia" w:hAnsiTheme="minorEastAsia"/>
          <w:b w:val="0"/>
          <w:sz w:val="24"/>
          <w:szCs w:val="24"/>
        </w:rPr>
        <w:t>CBHS</w:t>
      </w:r>
      <w:r w:rsidRPr="009A2C36">
        <w:rPr>
          <w:rFonts w:asciiTheme="minorEastAsia" w:eastAsiaTheme="minorEastAsia" w:hAnsiTheme="minorEastAsia" w:hint="eastAsia"/>
          <w:b w:val="0"/>
          <w:spacing w:val="4"/>
          <w:sz w:val="24"/>
          <w:szCs w:val="24"/>
        </w:rPr>
        <w:t>競賽活動</w:t>
      </w:r>
      <w:r>
        <w:rPr>
          <w:rFonts w:asciiTheme="minorEastAsia" w:eastAsiaTheme="minorEastAsia" w:hAnsiTheme="minorEastAsia" w:hint="eastAsia"/>
          <w:b w:val="0"/>
          <w:spacing w:val="4"/>
          <w:sz w:val="24"/>
          <w:szCs w:val="24"/>
        </w:rPr>
        <w:t>將邀請國內媒體記者參加，並分別組成「</w:t>
      </w:r>
      <w:r w:rsidRPr="00346EFC">
        <w:rPr>
          <w:rFonts w:asciiTheme="minorEastAsia" w:eastAsiaTheme="minorEastAsia" w:hAnsiTheme="minorEastAsia"/>
          <w:sz w:val="24"/>
          <w:szCs w:val="24"/>
        </w:rPr>
        <w:t>CBHS</w:t>
      </w:r>
      <w:r w:rsidR="00346EFC" w:rsidRPr="00346EFC">
        <w:rPr>
          <w:rFonts w:asciiTheme="minorEastAsia" w:eastAsiaTheme="minorEastAsia" w:hAnsiTheme="minorEastAsia"/>
          <w:sz w:val="24"/>
          <w:szCs w:val="24"/>
        </w:rPr>
        <w:t>體育記者隊</w:t>
      </w:r>
      <w:r w:rsidR="00346EFC">
        <w:rPr>
          <w:rFonts w:asciiTheme="minorEastAsia" w:eastAsiaTheme="minorEastAsia" w:hAnsiTheme="minorEastAsia"/>
          <w:b w:val="0"/>
          <w:sz w:val="24"/>
          <w:szCs w:val="24"/>
        </w:rPr>
        <w:t>」、</w:t>
      </w:r>
      <w:r w:rsidR="00346EFC">
        <w:rPr>
          <w:rFonts w:asciiTheme="minorEastAsia" w:eastAsiaTheme="minorEastAsia" w:hAnsiTheme="minorEastAsia" w:hint="eastAsia"/>
          <w:b w:val="0"/>
          <w:spacing w:val="4"/>
          <w:sz w:val="24"/>
          <w:szCs w:val="24"/>
        </w:rPr>
        <w:t>「</w:t>
      </w:r>
      <w:r w:rsidR="00346EFC" w:rsidRPr="00346EFC">
        <w:rPr>
          <w:rFonts w:asciiTheme="minorEastAsia" w:eastAsiaTheme="minorEastAsia" w:hAnsiTheme="minorEastAsia"/>
          <w:sz w:val="24"/>
          <w:szCs w:val="24"/>
        </w:rPr>
        <w:t>CBHS</w:t>
      </w:r>
      <w:r w:rsidR="00346EFC">
        <w:rPr>
          <w:rFonts w:asciiTheme="minorEastAsia" w:eastAsiaTheme="minorEastAsia" w:hAnsiTheme="minorEastAsia"/>
          <w:sz w:val="24"/>
          <w:szCs w:val="24"/>
        </w:rPr>
        <w:t>醫藥衛生</w:t>
      </w:r>
      <w:r w:rsidR="00346EFC" w:rsidRPr="00346EFC">
        <w:rPr>
          <w:rFonts w:asciiTheme="minorEastAsia" w:eastAsiaTheme="minorEastAsia" w:hAnsiTheme="minorEastAsia"/>
          <w:sz w:val="24"/>
          <w:szCs w:val="24"/>
        </w:rPr>
        <w:t>記者隊</w:t>
      </w:r>
      <w:r w:rsidR="00346EFC">
        <w:rPr>
          <w:rFonts w:asciiTheme="minorEastAsia" w:eastAsiaTheme="minorEastAsia" w:hAnsiTheme="minorEastAsia"/>
          <w:b w:val="0"/>
          <w:sz w:val="24"/>
          <w:szCs w:val="24"/>
        </w:rPr>
        <w:t>」等，並互相PK；</w:t>
      </w:r>
    </w:p>
    <w:p w:rsidR="00346EFC" w:rsidRPr="00346EFC" w:rsidRDefault="00346EFC" w:rsidP="00D32352">
      <w:pPr>
        <w:pStyle w:val="2"/>
        <w:numPr>
          <w:ilvl w:val="0"/>
          <w:numId w:val="14"/>
        </w:numPr>
        <w:tabs>
          <w:tab w:val="left" w:pos="1061"/>
          <w:tab w:val="left" w:pos="1063"/>
        </w:tabs>
        <w:rPr>
          <w:rFonts w:asciiTheme="minorEastAsia" w:eastAsiaTheme="minorEastAsia" w:hAnsiTheme="minorEastAsia"/>
          <w:b w:val="0"/>
          <w:sz w:val="24"/>
          <w:szCs w:val="24"/>
        </w:rPr>
      </w:pPr>
      <w:r w:rsidRPr="00346EFC">
        <w:rPr>
          <w:rFonts w:asciiTheme="minorEastAsia" w:eastAsiaTheme="minorEastAsia" w:hAnsiTheme="minorEastAsia" w:hint="eastAsia"/>
          <w:b w:val="0"/>
          <w:w w:val="95"/>
          <w:sz w:val="24"/>
          <w:szCs w:val="24"/>
        </w:rPr>
        <w:t>主辦單位將盡力籌措經費，舉辦「</w:t>
      </w:r>
      <w:r w:rsidRPr="00346EFC">
        <w:rPr>
          <w:rFonts w:asciiTheme="minorEastAsia" w:eastAsiaTheme="minorEastAsia" w:hAnsiTheme="minorEastAsia" w:hint="eastAsia"/>
          <w:w w:val="95"/>
          <w:sz w:val="24"/>
          <w:szCs w:val="24"/>
        </w:rPr>
        <w:t>健康</w:t>
      </w:r>
      <w:proofErr w:type="gramStart"/>
      <w:r w:rsidRPr="00346EFC">
        <w:rPr>
          <w:rFonts w:asciiTheme="minorEastAsia" w:eastAsiaTheme="minorEastAsia" w:hAnsiTheme="minorEastAsia" w:hint="eastAsia"/>
          <w:w w:val="95"/>
          <w:sz w:val="24"/>
          <w:szCs w:val="24"/>
        </w:rPr>
        <w:t>金手獎</w:t>
      </w:r>
      <w:proofErr w:type="gramEnd"/>
      <w:r w:rsidRPr="00346EFC">
        <w:rPr>
          <w:rFonts w:asciiTheme="minorEastAsia" w:eastAsiaTheme="minorEastAsia" w:hAnsiTheme="minorEastAsia" w:hint="eastAsia"/>
          <w:b w:val="0"/>
          <w:w w:val="95"/>
          <w:sz w:val="24"/>
          <w:szCs w:val="24"/>
        </w:rPr>
        <w:t>」，邀請媒體記者</w:t>
      </w:r>
      <w:r>
        <w:rPr>
          <w:rFonts w:asciiTheme="minorEastAsia" w:eastAsiaTheme="minorEastAsia" w:hAnsiTheme="minorEastAsia" w:hint="eastAsia"/>
          <w:b w:val="0"/>
          <w:w w:val="95"/>
          <w:sz w:val="24"/>
          <w:szCs w:val="24"/>
        </w:rPr>
        <w:t>撰稿描述參賽心得、採訪參賽人/推廣人與參賽單位等，期能喚起社會大眾的重視，進而「</w:t>
      </w:r>
      <w:r w:rsidRPr="00346EFC">
        <w:rPr>
          <w:rFonts w:asciiTheme="minorEastAsia" w:eastAsiaTheme="minorEastAsia" w:hAnsiTheme="minorEastAsia" w:hint="eastAsia"/>
          <w:w w:val="95"/>
          <w:sz w:val="24"/>
          <w:szCs w:val="24"/>
        </w:rPr>
        <w:t>引爆趨勢</w:t>
      </w:r>
      <w:r>
        <w:rPr>
          <w:rFonts w:asciiTheme="minorEastAsia" w:eastAsiaTheme="minorEastAsia" w:hAnsiTheme="minorEastAsia" w:hint="eastAsia"/>
          <w:b w:val="0"/>
          <w:w w:val="95"/>
          <w:sz w:val="24"/>
          <w:szCs w:val="24"/>
        </w:rPr>
        <w:t>」。</w:t>
      </w:r>
    </w:p>
    <w:p w:rsidR="009A2C36" w:rsidRPr="009A2C36" w:rsidRDefault="00681A0A" w:rsidP="00681A0A">
      <w:pPr>
        <w:pStyle w:val="2"/>
        <w:tabs>
          <w:tab w:val="left" w:pos="1061"/>
          <w:tab w:val="left" w:pos="1063"/>
        </w:tabs>
        <w:ind w:left="0" w:firstLine="0"/>
        <w:rPr>
          <w:rFonts w:asciiTheme="minorEastAsia" w:eastAsiaTheme="minorEastAsia" w:hAnsiTheme="minorEastAsia"/>
          <w:sz w:val="24"/>
          <w:szCs w:val="24"/>
        </w:rPr>
      </w:pPr>
      <w:r>
        <w:rPr>
          <w:rFonts w:asciiTheme="minorEastAsia" w:eastAsiaTheme="minorEastAsia" w:hAnsiTheme="minorEastAsia" w:hint="eastAsia"/>
          <w:sz w:val="24"/>
          <w:szCs w:val="24"/>
          <w:highlight w:val="lightGray"/>
        </w:rPr>
        <w:t xml:space="preserve">十四、    </w:t>
      </w:r>
      <w:r w:rsidR="0001680A" w:rsidRPr="00C97690">
        <w:rPr>
          <w:rFonts w:asciiTheme="minorEastAsia" w:eastAsiaTheme="minorEastAsia" w:hAnsiTheme="minorEastAsia" w:hint="eastAsia"/>
          <w:color w:val="212121"/>
          <w:sz w:val="24"/>
        </w:rPr>
        <w:t>特別約定</w:t>
      </w:r>
      <w:r w:rsidR="0001680A" w:rsidRPr="00C97690">
        <w:rPr>
          <w:rFonts w:asciiTheme="minorEastAsia" w:eastAsiaTheme="minorEastAsia" w:hAnsiTheme="minorEastAsia"/>
          <w:color w:val="212121"/>
          <w:sz w:val="24"/>
        </w:rPr>
        <w:t>:</w:t>
      </w:r>
      <w:r w:rsidR="0001680A" w:rsidRPr="00C97690">
        <w:rPr>
          <w:rFonts w:asciiTheme="minorEastAsia" w:eastAsiaTheme="minorEastAsia" w:hAnsiTheme="minorEastAsia"/>
          <w:color w:val="212121"/>
          <w:spacing w:val="45"/>
          <w:sz w:val="24"/>
        </w:rPr>
        <w:t xml:space="preserve"> </w:t>
      </w:r>
    </w:p>
    <w:p w:rsidR="0001680A" w:rsidRPr="009A2C36" w:rsidRDefault="0001680A" w:rsidP="009A2C36">
      <w:pPr>
        <w:pStyle w:val="2"/>
        <w:numPr>
          <w:ilvl w:val="0"/>
          <w:numId w:val="12"/>
        </w:numPr>
        <w:tabs>
          <w:tab w:val="left" w:pos="1061"/>
          <w:tab w:val="left" w:pos="1063"/>
        </w:tabs>
        <w:rPr>
          <w:rFonts w:asciiTheme="minorEastAsia" w:eastAsiaTheme="minorEastAsia" w:hAnsiTheme="minorEastAsia"/>
          <w:b w:val="0"/>
          <w:sz w:val="24"/>
          <w:szCs w:val="24"/>
        </w:rPr>
      </w:pPr>
      <w:bookmarkStart w:id="1" w:name="OLE_LINK1"/>
      <w:bookmarkStart w:id="2" w:name="OLE_LINK2"/>
      <w:r w:rsidRPr="009A2C36">
        <w:rPr>
          <w:rFonts w:asciiTheme="minorEastAsia" w:eastAsiaTheme="minorEastAsia" w:hAnsiTheme="minorEastAsia"/>
          <w:b w:val="0"/>
          <w:color w:val="212121"/>
          <w:sz w:val="24"/>
          <w:szCs w:val="24"/>
        </w:rPr>
        <w:t>主辦單位</w:t>
      </w:r>
      <w:bookmarkEnd w:id="1"/>
      <w:bookmarkEnd w:id="2"/>
      <w:r w:rsidRPr="009A2C36">
        <w:rPr>
          <w:rFonts w:asciiTheme="minorEastAsia" w:eastAsiaTheme="minorEastAsia" w:hAnsiTheme="minorEastAsia"/>
          <w:b w:val="0"/>
          <w:color w:val="212121"/>
          <w:sz w:val="24"/>
          <w:szCs w:val="24"/>
        </w:rPr>
        <w:t>保留本辦法之解釋、修正、增刪等權利</w:t>
      </w:r>
      <w:r w:rsidR="007049CD">
        <w:rPr>
          <w:rFonts w:asciiTheme="minorEastAsia" w:eastAsiaTheme="minorEastAsia" w:hAnsiTheme="minorEastAsia"/>
          <w:b w:val="0"/>
          <w:color w:val="212121"/>
          <w:sz w:val="24"/>
          <w:szCs w:val="24"/>
        </w:rPr>
        <w:t>，</w:t>
      </w:r>
      <w:r w:rsidR="007049CD" w:rsidRPr="007049CD">
        <w:rPr>
          <w:rFonts w:asciiTheme="minorEastAsia" w:eastAsiaTheme="minorEastAsia" w:hAnsiTheme="minorEastAsia" w:hint="eastAsia"/>
          <w:b w:val="0"/>
          <w:w w:val="95"/>
          <w:sz w:val="24"/>
          <w:szCs w:val="24"/>
        </w:rPr>
        <w:t>報名與</w:t>
      </w:r>
      <w:r w:rsidR="007049CD" w:rsidRPr="007049CD">
        <w:rPr>
          <w:rFonts w:asciiTheme="minorEastAsia" w:eastAsiaTheme="minorEastAsia" w:hAnsiTheme="minorEastAsia"/>
          <w:b w:val="0"/>
          <w:w w:val="95"/>
          <w:sz w:val="24"/>
          <w:szCs w:val="24"/>
        </w:rPr>
        <w:t>開賽日期</w:t>
      </w:r>
      <w:r w:rsidR="007049CD">
        <w:rPr>
          <w:rFonts w:asciiTheme="minorEastAsia" w:eastAsiaTheme="minorEastAsia" w:hAnsiTheme="minorEastAsia"/>
          <w:b w:val="0"/>
          <w:w w:val="95"/>
          <w:sz w:val="24"/>
          <w:szCs w:val="24"/>
        </w:rPr>
        <w:t>也將視環境條件調整</w:t>
      </w:r>
      <w:r w:rsidRPr="009A2C36">
        <w:rPr>
          <w:rFonts w:asciiTheme="minorEastAsia" w:eastAsiaTheme="minorEastAsia" w:hAnsiTheme="minorEastAsia"/>
          <w:b w:val="0"/>
          <w:color w:val="212121"/>
          <w:sz w:val="24"/>
          <w:szCs w:val="24"/>
        </w:rPr>
        <w:t>。</w:t>
      </w:r>
    </w:p>
    <w:p w:rsidR="009A2C36" w:rsidRPr="009A2C36" w:rsidRDefault="009A2C36" w:rsidP="009A2C36">
      <w:pPr>
        <w:pStyle w:val="2"/>
        <w:numPr>
          <w:ilvl w:val="0"/>
          <w:numId w:val="12"/>
        </w:numPr>
        <w:tabs>
          <w:tab w:val="left" w:pos="1061"/>
          <w:tab w:val="left" w:pos="1063"/>
        </w:tabs>
        <w:rPr>
          <w:rFonts w:asciiTheme="minorEastAsia" w:eastAsiaTheme="minorEastAsia" w:hAnsiTheme="minorEastAsia"/>
          <w:b w:val="0"/>
          <w:sz w:val="24"/>
          <w:szCs w:val="24"/>
        </w:rPr>
      </w:pPr>
      <w:r w:rsidRPr="009A2C36">
        <w:rPr>
          <w:rFonts w:asciiTheme="minorEastAsia" w:eastAsiaTheme="minorEastAsia" w:hAnsiTheme="minorEastAsia" w:hint="eastAsia"/>
          <w:b w:val="0"/>
          <w:sz w:val="24"/>
          <w:szCs w:val="24"/>
        </w:rPr>
        <w:t>本</w:t>
      </w:r>
      <w:r w:rsidRPr="009A2C36">
        <w:rPr>
          <w:rFonts w:asciiTheme="minorEastAsia" w:eastAsiaTheme="minorEastAsia" w:hAnsiTheme="minorEastAsia"/>
          <w:b w:val="0"/>
          <w:sz w:val="24"/>
          <w:szCs w:val="24"/>
        </w:rPr>
        <w:t>CBHS</w:t>
      </w:r>
      <w:r w:rsidRPr="009A2C36">
        <w:rPr>
          <w:rFonts w:asciiTheme="minorEastAsia" w:eastAsiaTheme="minorEastAsia" w:hAnsiTheme="minorEastAsia"/>
          <w:b w:val="0"/>
          <w:spacing w:val="-1"/>
          <w:sz w:val="24"/>
          <w:szCs w:val="24"/>
        </w:rPr>
        <w:t xml:space="preserve"> </w:t>
      </w:r>
      <w:r w:rsidRPr="009A2C36">
        <w:rPr>
          <w:rFonts w:asciiTheme="minorEastAsia" w:eastAsiaTheme="minorEastAsia" w:hAnsiTheme="minorEastAsia" w:hint="eastAsia"/>
          <w:b w:val="0"/>
          <w:spacing w:val="4"/>
          <w:sz w:val="24"/>
          <w:szCs w:val="24"/>
        </w:rPr>
        <w:t>競賽活動訂有「</w:t>
      </w:r>
      <w:proofErr w:type="gramStart"/>
      <w:r w:rsidRPr="00D32352">
        <w:rPr>
          <w:rFonts w:asciiTheme="minorEastAsia" w:eastAsiaTheme="minorEastAsia" w:hAnsiTheme="minorEastAsia" w:hint="eastAsia"/>
          <w:sz w:val="24"/>
          <w:szCs w:val="24"/>
        </w:rPr>
        <w:t>個</w:t>
      </w:r>
      <w:proofErr w:type="gramEnd"/>
      <w:r w:rsidRPr="00D32352">
        <w:rPr>
          <w:rFonts w:asciiTheme="minorEastAsia" w:eastAsiaTheme="minorEastAsia" w:hAnsiTheme="minorEastAsia" w:hint="eastAsia"/>
          <w:sz w:val="24"/>
          <w:szCs w:val="24"/>
        </w:rPr>
        <w:t>資使用說明</w:t>
      </w:r>
      <w:r w:rsidRPr="009A2C36">
        <w:rPr>
          <w:rFonts w:asciiTheme="minorEastAsia" w:eastAsiaTheme="minorEastAsia" w:hAnsiTheme="minorEastAsia" w:hint="eastAsia"/>
          <w:b w:val="0"/>
          <w:sz w:val="24"/>
          <w:szCs w:val="24"/>
        </w:rPr>
        <w:t>」，</w:t>
      </w:r>
      <w:proofErr w:type="gramStart"/>
      <w:r w:rsidRPr="009A2C36">
        <w:rPr>
          <w:rFonts w:asciiTheme="minorEastAsia" w:eastAsiaTheme="minorEastAsia" w:hAnsiTheme="minorEastAsia" w:hint="eastAsia"/>
          <w:b w:val="0"/>
          <w:sz w:val="24"/>
          <w:szCs w:val="24"/>
        </w:rPr>
        <w:t>隨本活動</w:t>
      </w:r>
      <w:proofErr w:type="gramEnd"/>
      <w:r w:rsidRPr="009A2C36">
        <w:rPr>
          <w:rFonts w:asciiTheme="minorEastAsia" w:eastAsiaTheme="minorEastAsia" w:hAnsiTheme="minorEastAsia" w:hint="eastAsia"/>
          <w:b w:val="0"/>
          <w:sz w:val="24"/>
          <w:szCs w:val="24"/>
        </w:rPr>
        <w:t>計劃書發放。</w:t>
      </w:r>
    </w:p>
    <w:p w:rsidR="009A2C36" w:rsidRPr="009A2C36" w:rsidRDefault="009A2C36" w:rsidP="009A2C36">
      <w:pPr>
        <w:pStyle w:val="2"/>
        <w:numPr>
          <w:ilvl w:val="0"/>
          <w:numId w:val="12"/>
        </w:numPr>
        <w:tabs>
          <w:tab w:val="left" w:pos="1061"/>
          <w:tab w:val="left" w:pos="1063"/>
        </w:tabs>
        <w:rPr>
          <w:rFonts w:asciiTheme="minorEastAsia" w:eastAsiaTheme="minorEastAsia" w:hAnsiTheme="minorEastAsia"/>
          <w:b w:val="0"/>
          <w:sz w:val="24"/>
          <w:szCs w:val="24"/>
        </w:rPr>
      </w:pPr>
      <w:r w:rsidRPr="009A2C36">
        <w:rPr>
          <w:rFonts w:asciiTheme="minorEastAsia" w:eastAsiaTheme="minorEastAsia" w:hAnsiTheme="minorEastAsia" w:hint="eastAsia"/>
          <w:b w:val="0"/>
          <w:sz w:val="24"/>
          <w:szCs w:val="24"/>
        </w:rPr>
        <w:t>本活動因鼓勵參賽人於日常生活中隨時隨地運動，</w:t>
      </w:r>
      <w:r>
        <w:rPr>
          <w:rFonts w:asciiTheme="minorEastAsia" w:eastAsiaTheme="minorEastAsia" w:hAnsiTheme="minorEastAsia" w:hint="eastAsia"/>
          <w:b w:val="0"/>
          <w:sz w:val="24"/>
          <w:szCs w:val="24"/>
        </w:rPr>
        <w:t>生理</w:t>
      </w:r>
      <w:proofErr w:type="gramStart"/>
      <w:r>
        <w:rPr>
          <w:rFonts w:asciiTheme="minorEastAsia" w:eastAsiaTheme="minorEastAsia" w:hAnsiTheme="minorEastAsia" w:hint="eastAsia"/>
          <w:b w:val="0"/>
          <w:sz w:val="24"/>
          <w:szCs w:val="24"/>
        </w:rPr>
        <w:t>量測則鼓勵</w:t>
      </w:r>
      <w:proofErr w:type="gramEnd"/>
      <w:r>
        <w:rPr>
          <w:rFonts w:asciiTheme="minorEastAsia" w:eastAsiaTheme="minorEastAsia" w:hAnsiTheme="minorEastAsia" w:hint="eastAsia"/>
          <w:b w:val="0"/>
          <w:sz w:val="24"/>
          <w:szCs w:val="24"/>
        </w:rPr>
        <w:t>在工作場所執行，</w:t>
      </w:r>
      <w:r w:rsidRPr="009A2C36">
        <w:rPr>
          <w:rFonts w:asciiTheme="minorEastAsia" w:eastAsiaTheme="minorEastAsia" w:hAnsiTheme="minorEastAsia"/>
          <w:b w:val="0"/>
          <w:color w:val="212121"/>
          <w:sz w:val="24"/>
          <w:szCs w:val="24"/>
        </w:rPr>
        <w:t>主辦單位</w:t>
      </w:r>
      <w:r>
        <w:rPr>
          <w:rFonts w:asciiTheme="minorEastAsia" w:eastAsiaTheme="minorEastAsia" w:hAnsiTheme="minorEastAsia"/>
          <w:b w:val="0"/>
          <w:color w:val="212121"/>
          <w:sz w:val="24"/>
          <w:szCs w:val="24"/>
        </w:rPr>
        <w:t>幾乎不會涉及個人安全問題，</w:t>
      </w:r>
      <w:r w:rsidR="007243E8">
        <w:rPr>
          <w:rFonts w:asciiTheme="minorEastAsia" w:eastAsiaTheme="minorEastAsia" w:hAnsiTheme="minorEastAsia"/>
          <w:b w:val="0"/>
          <w:color w:val="212121"/>
          <w:sz w:val="24"/>
          <w:szCs w:val="24"/>
        </w:rPr>
        <w:t>但</w:t>
      </w:r>
      <w:r w:rsidR="002609CD">
        <w:rPr>
          <w:rFonts w:asciiTheme="minorEastAsia" w:eastAsiaTheme="minorEastAsia" w:hAnsiTheme="minorEastAsia" w:hint="eastAsia"/>
          <w:b w:val="0"/>
          <w:sz w:val="24"/>
          <w:szCs w:val="24"/>
        </w:rPr>
        <w:t>在</w:t>
      </w:r>
      <w:r w:rsidR="002609CD" w:rsidRPr="00D32352">
        <w:rPr>
          <w:rFonts w:asciiTheme="minorEastAsia" w:eastAsiaTheme="minorEastAsia" w:hAnsiTheme="minorEastAsia" w:hint="eastAsia"/>
          <w:w w:val="95"/>
          <w:sz w:val="24"/>
          <w:szCs w:val="24"/>
        </w:rPr>
        <w:t>「</w:t>
      </w:r>
      <w:r w:rsidR="002609CD" w:rsidRPr="002609CD">
        <w:rPr>
          <w:rFonts w:asciiTheme="minorEastAsia" w:eastAsiaTheme="minorEastAsia" w:hAnsiTheme="minorEastAsia" w:hint="eastAsia"/>
          <w:w w:val="95"/>
          <w:sz w:val="24"/>
          <w:szCs w:val="24"/>
        </w:rPr>
        <w:t>成果發表暨表揚獎勵大會</w:t>
      </w:r>
      <w:r w:rsidR="002609CD" w:rsidRPr="00D32352">
        <w:rPr>
          <w:rFonts w:asciiTheme="minorEastAsia" w:eastAsiaTheme="minorEastAsia" w:hAnsiTheme="minorEastAsia" w:hint="eastAsia"/>
          <w:w w:val="95"/>
          <w:sz w:val="24"/>
          <w:szCs w:val="24"/>
        </w:rPr>
        <w:t>」</w:t>
      </w:r>
      <w:r w:rsidR="007243E8">
        <w:rPr>
          <w:rFonts w:asciiTheme="minorEastAsia" w:eastAsiaTheme="minorEastAsia" w:hAnsiTheme="minorEastAsia" w:hint="eastAsia"/>
          <w:b w:val="0"/>
          <w:w w:val="95"/>
          <w:sz w:val="24"/>
          <w:szCs w:val="24"/>
        </w:rPr>
        <w:t>時，將辦理</w:t>
      </w:r>
      <w:r>
        <w:rPr>
          <w:rFonts w:asciiTheme="minorEastAsia" w:eastAsiaTheme="minorEastAsia" w:hAnsiTheme="minorEastAsia" w:hint="eastAsia"/>
          <w:b w:val="0"/>
          <w:sz w:val="24"/>
          <w:szCs w:val="24"/>
        </w:rPr>
        <w:t>保險。</w:t>
      </w:r>
    </w:p>
    <w:p w:rsidR="00D33092" w:rsidRDefault="00D33092" w:rsidP="009A2C36">
      <w:pPr>
        <w:pStyle w:val="2"/>
        <w:tabs>
          <w:tab w:val="left" w:pos="1061"/>
          <w:tab w:val="left" w:pos="1063"/>
        </w:tabs>
        <w:ind w:left="990" w:firstLine="0"/>
        <w:rPr>
          <w:rFonts w:asciiTheme="minorEastAsia" w:hAnsiTheme="minorEastAsia"/>
          <w:b w:val="0"/>
        </w:rPr>
      </w:pPr>
    </w:p>
    <w:p w:rsidR="00D33092" w:rsidRDefault="00D33092" w:rsidP="00D33092">
      <w:pPr>
        <w:pStyle w:val="2"/>
        <w:tabs>
          <w:tab w:val="left" w:pos="1061"/>
          <w:tab w:val="left" w:pos="1063"/>
        </w:tabs>
        <w:ind w:left="0" w:firstLine="0"/>
        <w:rPr>
          <w:rFonts w:asciiTheme="minorEastAsia" w:hAnsiTheme="minorEastAsia"/>
          <w:b w:val="0"/>
          <w:sz w:val="24"/>
          <w:szCs w:val="24"/>
        </w:rPr>
      </w:pPr>
      <w:r>
        <w:rPr>
          <w:rFonts w:asciiTheme="minorEastAsia" w:hAnsiTheme="minorEastAsia" w:hint="eastAsia"/>
          <w:b w:val="0"/>
        </w:rPr>
        <w:t xml:space="preserve">                            </w:t>
      </w:r>
      <w:r w:rsidRPr="00D33092">
        <w:rPr>
          <w:rFonts w:asciiTheme="minorEastAsia" w:hAnsiTheme="minorEastAsia"/>
          <w:b w:val="0"/>
          <w:sz w:val="24"/>
          <w:szCs w:val="24"/>
        </w:rPr>
        <w:t>企劃</w:t>
      </w:r>
      <w:r w:rsidRPr="00D33092">
        <w:rPr>
          <w:rFonts w:asciiTheme="minorEastAsia" w:hAnsiTheme="minorEastAsia"/>
          <w:b w:val="0"/>
          <w:sz w:val="24"/>
          <w:szCs w:val="24"/>
        </w:rPr>
        <w:t xml:space="preserve">: </w:t>
      </w:r>
      <w:r w:rsidRPr="00D33092">
        <w:rPr>
          <w:rFonts w:asciiTheme="minorEastAsia" w:hAnsiTheme="minorEastAsia"/>
          <w:b w:val="0"/>
          <w:sz w:val="24"/>
          <w:szCs w:val="24"/>
        </w:rPr>
        <w:t>台灣健康運動聯盟</w:t>
      </w:r>
      <w:r w:rsidRPr="00D33092">
        <w:rPr>
          <w:rFonts w:asciiTheme="minorEastAsia" w:hAnsiTheme="minorEastAsia"/>
          <w:b w:val="0"/>
          <w:sz w:val="24"/>
          <w:szCs w:val="24"/>
        </w:rPr>
        <w:t xml:space="preserve">  </w:t>
      </w:r>
      <w:r w:rsidRPr="00D33092">
        <w:rPr>
          <w:rFonts w:asciiTheme="minorEastAsia" w:hAnsiTheme="minorEastAsia" w:hint="eastAsia"/>
          <w:b w:val="0"/>
          <w:sz w:val="24"/>
          <w:szCs w:val="24"/>
        </w:rPr>
        <w:t xml:space="preserve">  </w:t>
      </w:r>
      <w:r w:rsidRPr="00D33092">
        <w:rPr>
          <w:rFonts w:asciiTheme="minorEastAsia" w:hAnsiTheme="minorEastAsia"/>
          <w:b w:val="0"/>
          <w:sz w:val="24"/>
          <w:szCs w:val="24"/>
        </w:rPr>
        <w:t>理事長</w:t>
      </w:r>
      <w:r w:rsidRPr="00D33092">
        <w:rPr>
          <w:rFonts w:asciiTheme="minorEastAsia" w:hAnsiTheme="minorEastAsia"/>
          <w:b w:val="0"/>
          <w:sz w:val="24"/>
          <w:szCs w:val="24"/>
        </w:rPr>
        <w:t>:</w:t>
      </w:r>
      <w:r w:rsidRPr="00D33092">
        <w:rPr>
          <w:rFonts w:asciiTheme="minorEastAsia" w:hAnsiTheme="minorEastAsia"/>
          <w:b w:val="0"/>
          <w:sz w:val="24"/>
          <w:szCs w:val="24"/>
        </w:rPr>
        <w:t>高俊雄</w:t>
      </w:r>
      <w:r w:rsidRPr="00D33092">
        <w:rPr>
          <w:rFonts w:asciiTheme="minorEastAsia" w:hAnsiTheme="minorEastAsia"/>
          <w:b w:val="0"/>
          <w:sz w:val="24"/>
          <w:szCs w:val="24"/>
        </w:rPr>
        <w:t xml:space="preserve"> </w:t>
      </w:r>
      <w:r>
        <w:rPr>
          <w:rFonts w:asciiTheme="minorEastAsia" w:hAnsiTheme="minorEastAsia"/>
          <w:b w:val="0"/>
          <w:sz w:val="24"/>
          <w:szCs w:val="24"/>
        </w:rPr>
        <w:t xml:space="preserve">                  </w:t>
      </w:r>
      <w:r w:rsidRPr="00D33092">
        <w:rPr>
          <w:rFonts w:asciiTheme="minorEastAsia" w:hAnsiTheme="minorEastAsia"/>
          <w:b w:val="0"/>
          <w:sz w:val="24"/>
          <w:szCs w:val="24"/>
        </w:rPr>
        <w:t>秘書長</w:t>
      </w:r>
      <w:r w:rsidRPr="00D33092">
        <w:rPr>
          <w:rFonts w:asciiTheme="minorEastAsia" w:hAnsiTheme="minorEastAsia"/>
          <w:b w:val="0"/>
          <w:sz w:val="24"/>
          <w:szCs w:val="24"/>
        </w:rPr>
        <w:t xml:space="preserve">: </w:t>
      </w:r>
      <w:r w:rsidRPr="00D33092">
        <w:rPr>
          <w:rFonts w:asciiTheme="minorEastAsia" w:hAnsiTheme="minorEastAsia"/>
          <w:b w:val="0"/>
          <w:sz w:val="24"/>
          <w:szCs w:val="24"/>
        </w:rPr>
        <w:t>張東洋</w:t>
      </w:r>
      <w:r>
        <w:rPr>
          <w:rFonts w:asciiTheme="minorEastAsia" w:hAnsiTheme="minorEastAsia"/>
          <w:b w:val="0"/>
          <w:sz w:val="24"/>
          <w:szCs w:val="24"/>
        </w:rPr>
        <w:t xml:space="preserve"> </w:t>
      </w:r>
    </w:p>
    <w:p w:rsidR="009A2C36" w:rsidRPr="00D33092" w:rsidRDefault="00D33092" w:rsidP="00D33092">
      <w:pPr>
        <w:pStyle w:val="2"/>
        <w:tabs>
          <w:tab w:val="left" w:pos="1061"/>
          <w:tab w:val="left" w:pos="1063"/>
        </w:tabs>
        <w:ind w:left="0" w:firstLine="0"/>
        <w:rPr>
          <w:rFonts w:asciiTheme="minorEastAsia" w:eastAsiaTheme="minorEastAsia" w:hAnsiTheme="minorEastAsia"/>
          <w:b w:val="0"/>
          <w:sz w:val="24"/>
          <w:szCs w:val="24"/>
        </w:rPr>
      </w:pPr>
      <w:r>
        <w:rPr>
          <w:rFonts w:asciiTheme="minorEastAsia" w:hAnsiTheme="minorEastAsia" w:hint="eastAsia"/>
          <w:b w:val="0"/>
          <w:sz w:val="24"/>
          <w:szCs w:val="24"/>
        </w:rPr>
        <w:t xml:space="preserve">                                                      </w:t>
      </w:r>
      <w:r w:rsidRPr="00D33092">
        <w:rPr>
          <w:rFonts w:asciiTheme="minorEastAsia" w:hAnsiTheme="minorEastAsia"/>
          <w:b w:val="0"/>
          <w:sz w:val="24"/>
          <w:szCs w:val="24"/>
        </w:rPr>
        <w:t>連絡電話</w:t>
      </w:r>
      <w:r w:rsidRPr="00D33092">
        <w:rPr>
          <w:rFonts w:asciiTheme="minorEastAsia" w:hAnsiTheme="minorEastAsia"/>
          <w:b w:val="0"/>
          <w:sz w:val="24"/>
          <w:szCs w:val="24"/>
        </w:rPr>
        <w:t>: 0939-908168</w:t>
      </w:r>
      <w:r w:rsidRPr="00D33092">
        <w:rPr>
          <w:rFonts w:asciiTheme="minorEastAsia" w:hAnsiTheme="minorEastAsia" w:hint="eastAsia"/>
          <w:b w:val="0"/>
          <w:sz w:val="24"/>
          <w:szCs w:val="24"/>
        </w:rPr>
        <w:t xml:space="preserve"> </w:t>
      </w:r>
      <w:r w:rsidRPr="00D33092">
        <w:rPr>
          <w:rFonts w:asciiTheme="minorEastAsia" w:hAnsiTheme="minorEastAsia"/>
          <w:b w:val="0"/>
          <w:sz w:val="24"/>
          <w:szCs w:val="24"/>
        </w:rPr>
        <w:t>日期</w:t>
      </w:r>
      <w:r w:rsidRPr="00D33092">
        <w:rPr>
          <w:rFonts w:asciiTheme="minorEastAsia" w:hAnsiTheme="minorEastAsia"/>
          <w:b w:val="0"/>
          <w:sz w:val="24"/>
          <w:szCs w:val="24"/>
        </w:rPr>
        <w:t>:</w:t>
      </w:r>
      <w:r w:rsidRPr="00D33092">
        <w:rPr>
          <w:rFonts w:asciiTheme="minorEastAsia" w:hAnsiTheme="minorEastAsia"/>
          <w:b w:val="0"/>
          <w:sz w:val="24"/>
          <w:szCs w:val="24"/>
        </w:rPr>
        <w:t>中華民國</w:t>
      </w:r>
      <w:r w:rsidRPr="00D33092">
        <w:rPr>
          <w:rFonts w:asciiTheme="minorEastAsia" w:hAnsiTheme="minorEastAsia"/>
          <w:b w:val="0"/>
          <w:sz w:val="24"/>
          <w:szCs w:val="24"/>
        </w:rPr>
        <w:t>112</w:t>
      </w:r>
      <w:r w:rsidRPr="00D33092">
        <w:rPr>
          <w:rFonts w:asciiTheme="minorEastAsia" w:hAnsiTheme="minorEastAsia"/>
          <w:b w:val="0"/>
          <w:sz w:val="24"/>
          <w:szCs w:val="24"/>
        </w:rPr>
        <w:t>年</w:t>
      </w:r>
      <w:r w:rsidR="00754B79">
        <w:rPr>
          <w:rFonts w:asciiTheme="minorEastAsia" w:hAnsiTheme="minorEastAsia" w:hint="eastAsia"/>
          <w:b w:val="0"/>
          <w:sz w:val="24"/>
          <w:szCs w:val="24"/>
        </w:rPr>
        <w:t>2</w:t>
      </w:r>
      <w:r w:rsidRPr="00D33092">
        <w:rPr>
          <w:rFonts w:asciiTheme="minorEastAsia" w:hAnsiTheme="minorEastAsia"/>
          <w:b w:val="0"/>
          <w:sz w:val="24"/>
          <w:szCs w:val="24"/>
        </w:rPr>
        <w:t>月</w:t>
      </w:r>
      <w:r w:rsidR="00754B79">
        <w:rPr>
          <w:rFonts w:asciiTheme="minorEastAsia" w:hAnsiTheme="minorEastAsia" w:hint="eastAsia"/>
          <w:b w:val="0"/>
          <w:sz w:val="24"/>
          <w:szCs w:val="24"/>
        </w:rPr>
        <w:t>27</w:t>
      </w:r>
      <w:r w:rsidRPr="00D33092">
        <w:rPr>
          <w:rFonts w:asciiTheme="minorEastAsia" w:hAnsiTheme="minorEastAsia"/>
          <w:b w:val="0"/>
          <w:sz w:val="24"/>
          <w:szCs w:val="24"/>
        </w:rPr>
        <w:t>日</w:t>
      </w:r>
    </w:p>
    <w:p w:rsidR="00D33092" w:rsidRPr="00D33092" w:rsidRDefault="00D33092" w:rsidP="009A2C36">
      <w:pPr>
        <w:pStyle w:val="2"/>
        <w:tabs>
          <w:tab w:val="left" w:pos="1061"/>
          <w:tab w:val="left" w:pos="1063"/>
        </w:tabs>
        <w:ind w:left="990" w:firstLine="0"/>
        <w:rPr>
          <w:rFonts w:asciiTheme="minorEastAsia" w:eastAsiaTheme="minorEastAsia" w:hAnsiTheme="minorEastAsia"/>
          <w:sz w:val="24"/>
          <w:szCs w:val="24"/>
        </w:rPr>
      </w:pPr>
    </w:p>
    <w:p w:rsidR="0001680A" w:rsidRPr="00D33092" w:rsidRDefault="0001680A" w:rsidP="0001680A">
      <w:pPr>
        <w:pStyle w:val="2"/>
        <w:tabs>
          <w:tab w:val="left" w:pos="1061"/>
          <w:tab w:val="left" w:pos="1063"/>
        </w:tabs>
        <w:ind w:left="510" w:firstLine="0"/>
        <w:rPr>
          <w:rFonts w:asciiTheme="minorEastAsia" w:eastAsiaTheme="minorEastAsia" w:hAnsiTheme="minorEastAsia"/>
          <w:sz w:val="24"/>
          <w:szCs w:val="24"/>
        </w:rPr>
      </w:pPr>
    </w:p>
    <w:sectPr w:rsidR="0001680A" w:rsidRPr="00D33092">
      <w:pgSz w:w="11910" w:h="16840"/>
      <w:pgMar w:top="680" w:right="600" w:bottom="280" w:left="7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F44" w:rsidRDefault="00F14F44" w:rsidP="00C97690">
      <w:r>
        <w:separator/>
      </w:r>
    </w:p>
  </w:endnote>
  <w:endnote w:type="continuationSeparator" w:id="0">
    <w:p w:rsidR="00F14F44" w:rsidRDefault="00F14F44" w:rsidP="00C9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啁敦??">
    <w:altName w:val="Arial Unicode MS"/>
    <w:panose1 w:val="00000000000000000000"/>
    <w:charset w:val="88"/>
    <w:family w:val="auto"/>
    <w:notTrueType/>
    <w:pitch w:val="default"/>
    <w:sig w:usb0="00000001" w:usb1="08080000" w:usb2="00000010" w:usb3="00000000" w:csb0="00100000" w:csb1="00000000"/>
  </w:font>
  <w:font w:name="æ–°ç´°æ˜Ž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F44" w:rsidRDefault="00F14F44" w:rsidP="00C97690">
      <w:r>
        <w:separator/>
      </w:r>
    </w:p>
  </w:footnote>
  <w:footnote w:type="continuationSeparator" w:id="0">
    <w:p w:rsidR="00F14F44" w:rsidRDefault="00F14F44" w:rsidP="00C9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41F7"/>
    <w:multiLevelType w:val="hybridMultilevel"/>
    <w:tmpl w:val="83189C3C"/>
    <w:lvl w:ilvl="0" w:tplc="BD283C42">
      <w:start w:val="1"/>
      <w:numFmt w:val="decimal"/>
      <w:lvlText w:val="%1."/>
      <w:lvlJc w:val="left"/>
      <w:pPr>
        <w:ind w:left="1062" w:hanging="480"/>
        <w:jc w:val="left"/>
      </w:pPr>
      <w:rPr>
        <w:rFonts w:ascii="新細明體" w:eastAsia="新細明體" w:hAnsi="新細明體" w:cs="SimSun" w:hint="default"/>
        <w:b/>
        <w:w w:val="70"/>
        <w:sz w:val="24"/>
        <w:szCs w:val="24"/>
        <w:lang w:val="en-US" w:eastAsia="zh-TW" w:bidi="ar-SA"/>
      </w:rPr>
    </w:lvl>
    <w:lvl w:ilvl="1" w:tplc="1F80BAC0">
      <w:start w:val="1"/>
      <w:numFmt w:val="lowerLetter"/>
      <w:lvlText w:val="%2."/>
      <w:lvlJc w:val="left"/>
      <w:pPr>
        <w:ind w:left="1542" w:hanging="480"/>
        <w:jc w:val="left"/>
      </w:pPr>
      <w:rPr>
        <w:rFonts w:asciiTheme="minorEastAsia" w:eastAsiaTheme="minorEastAsia" w:hAnsiTheme="minorEastAsia" w:cs="Times New Roman" w:hint="default"/>
        <w:b/>
        <w:w w:val="99"/>
        <w:sz w:val="24"/>
        <w:szCs w:val="24"/>
        <w:lang w:val="en-US" w:eastAsia="zh-TW" w:bidi="ar-SA"/>
      </w:rPr>
    </w:lvl>
    <w:lvl w:ilvl="2" w:tplc="3DD22A98">
      <w:numFmt w:val="bullet"/>
      <w:lvlText w:val="•"/>
      <w:lvlJc w:val="left"/>
      <w:pPr>
        <w:ind w:left="2540" w:hanging="480"/>
      </w:pPr>
      <w:rPr>
        <w:rFonts w:hint="default"/>
        <w:lang w:val="en-US" w:eastAsia="zh-TW" w:bidi="ar-SA"/>
      </w:rPr>
    </w:lvl>
    <w:lvl w:ilvl="3" w:tplc="7EE453A0">
      <w:numFmt w:val="bullet"/>
      <w:lvlText w:val="•"/>
      <w:lvlJc w:val="left"/>
      <w:pPr>
        <w:ind w:left="3541" w:hanging="480"/>
      </w:pPr>
      <w:rPr>
        <w:rFonts w:hint="default"/>
        <w:lang w:val="en-US" w:eastAsia="zh-TW" w:bidi="ar-SA"/>
      </w:rPr>
    </w:lvl>
    <w:lvl w:ilvl="4" w:tplc="A86CD634">
      <w:numFmt w:val="bullet"/>
      <w:lvlText w:val="•"/>
      <w:lvlJc w:val="left"/>
      <w:pPr>
        <w:ind w:left="4542" w:hanging="480"/>
      </w:pPr>
      <w:rPr>
        <w:rFonts w:hint="default"/>
        <w:lang w:val="en-US" w:eastAsia="zh-TW" w:bidi="ar-SA"/>
      </w:rPr>
    </w:lvl>
    <w:lvl w:ilvl="5" w:tplc="3A76212E">
      <w:numFmt w:val="bullet"/>
      <w:lvlText w:val="•"/>
      <w:lvlJc w:val="left"/>
      <w:pPr>
        <w:ind w:left="5542" w:hanging="480"/>
      </w:pPr>
      <w:rPr>
        <w:rFonts w:hint="default"/>
        <w:lang w:val="en-US" w:eastAsia="zh-TW" w:bidi="ar-SA"/>
      </w:rPr>
    </w:lvl>
    <w:lvl w:ilvl="6" w:tplc="37228B16">
      <w:numFmt w:val="bullet"/>
      <w:lvlText w:val="•"/>
      <w:lvlJc w:val="left"/>
      <w:pPr>
        <w:ind w:left="6543" w:hanging="480"/>
      </w:pPr>
      <w:rPr>
        <w:rFonts w:hint="default"/>
        <w:lang w:val="en-US" w:eastAsia="zh-TW" w:bidi="ar-SA"/>
      </w:rPr>
    </w:lvl>
    <w:lvl w:ilvl="7" w:tplc="3A5650D0">
      <w:numFmt w:val="bullet"/>
      <w:lvlText w:val="•"/>
      <w:lvlJc w:val="left"/>
      <w:pPr>
        <w:ind w:left="7544" w:hanging="480"/>
      </w:pPr>
      <w:rPr>
        <w:rFonts w:hint="default"/>
        <w:lang w:val="en-US" w:eastAsia="zh-TW" w:bidi="ar-SA"/>
      </w:rPr>
    </w:lvl>
    <w:lvl w:ilvl="8" w:tplc="D3A4E672">
      <w:numFmt w:val="bullet"/>
      <w:lvlText w:val="•"/>
      <w:lvlJc w:val="left"/>
      <w:pPr>
        <w:ind w:left="8544" w:hanging="480"/>
      </w:pPr>
      <w:rPr>
        <w:rFonts w:hint="default"/>
        <w:lang w:val="en-US" w:eastAsia="zh-TW" w:bidi="ar-SA"/>
      </w:rPr>
    </w:lvl>
  </w:abstractNum>
  <w:abstractNum w:abstractNumId="1">
    <w:nsid w:val="07546419"/>
    <w:multiLevelType w:val="hybridMultilevel"/>
    <w:tmpl w:val="D56065EA"/>
    <w:lvl w:ilvl="0" w:tplc="49E42BE2">
      <w:start w:val="1"/>
      <w:numFmt w:val="decimal"/>
      <w:lvlText w:val="%1."/>
      <w:lvlJc w:val="left"/>
      <w:pPr>
        <w:ind w:left="925" w:hanging="36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2">
    <w:nsid w:val="09BC14E7"/>
    <w:multiLevelType w:val="hybridMultilevel"/>
    <w:tmpl w:val="A1EAF4EC"/>
    <w:lvl w:ilvl="0" w:tplc="A7E8DAEC">
      <w:start w:val="1"/>
      <w:numFmt w:val="decimal"/>
      <w:lvlText w:val="%1."/>
      <w:lvlJc w:val="left"/>
      <w:pPr>
        <w:ind w:left="1062" w:hanging="480"/>
        <w:jc w:val="left"/>
      </w:pPr>
      <w:rPr>
        <w:rFonts w:asciiTheme="minorEastAsia" w:eastAsiaTheme="minorEastAsia" w:hAnsiTheme="minorEastAsia" w:cs="SimSun" w:hint="default"/>
        <w:b/>
        <w:color w:val="212121"/>
        <w:w w:val="70"/>
        <w:sz w:val="24"/>
        <w:szCs w:val="24"/>
        <w:lang w:val="en-US" w:eastAsia="zh-TW" w:bidi="ar-SA"/>
      </w:rPr>
    </w:lvl>
    <w:lvl w:ilvl="1" w:tplc="DD7C7C24">
      <w:numFmt w:val="bullet"/>
      <w:lvlText w:val="•"/>
      <w:lvlJc w:val="left"/>
      <w:pPr>
        <w:ind w:left="2008" w:hanging="480"/>
      </w:pPr>
      <w:rPr>
        <w:rFonts w:hint="default"/>
        <w:lang w:val="en-US" w:eastAsia="zh-TW" w:bidi="ar-SA"/>
      </w:rPr>
    </w:lvl>
    <w:lvl w:ilvl="2" w:tplc="E5A20CAA">
      <w:numFmt w:val="bullet"/>
      <w:lvlText w:val="•"/>
      <w:lvlJc w:val="left"/>
      <w:pPr>
        <w:ind w:left="2957" w:hanging="480"/>
      </w:pPr>
      <w:rPr>
        <w:rFonts w:hint="default"/>
        <w:lang w:val="en-US" w:eastAsia="zh-TW" w:bidi="ar-SA"/>
      </w:rPr>
    </w:lvl>
    <w:lvl w:ilvl="3" w:tplc="15805498">
      <w:numFmt w:val="bullet"/>
      <w:lvlText w:val="•"/>
      <w:lvlJc w:val="left"/>
      <w:pPr>
        <w:ind w:left="3905" w:hanging="480"/>
      </w:pPr>
      <w:rPr>
        <w:rFonts w:hint="default"/>
        <w:lang w:val="en-US" w:eastAsia="zh-TW" w:bidi="ar-SA"/>
      </w:rPr>
    </w:lvl>
    <w:lvl w:ilvl="4" w:tplc="CAC8E10C">
      <w:numFmt w:val="bullet"/>
      <w:lvlText w:val="•"/>
      <w:lvlJc w:val="left"/>
      <w:pPr>
        <w:ind w:left="4854" w:hanging="480"/>
      </w:pPr>
      <w:rPr>
        <w:rFonts w:hint="default"/>
        <w:lang w:val="en-US" w:eastAsia="zh-TW" w:bidi="ar-SA"/>
      </w:rPr>
    </w:lvl>
    <w:lvl w:ilvl="5" w:tplc="0DEC59CC">
      <w:numFmt w:val="bullet"/>
      <w:lvlText w:val="•"/>
      <w:lvlJc w:val="left"/>
      <w:pPr>
        <w:ind w:left="5803" w:hanging="480"/>
      </w:pPr>
      <w:rPr>
        <w:rFonts w:hint="default"/>
        <w:lang w:val="en-US" w:eastAsia="zh-TW" w:bidi="ar-SA"/>
      </w:rPr>
    </w:lvl>
    <w:lvl w:ilvl="6" w:tplc="4F1EB99E">
      <w:numFmt w:val="bullet"/>
      <w:lvlText w:val="•"/>
      <w:lvlJc w:val="left"/>
      <w:pPr>
        <w:ind w:left="6751" w:hanging="480"/>
      </w:pPr>
      <w:rPr>
        <w:rFonts w:hint="default"/>
        <w:lang w:val="en-US" w:eastAsia="zh-TW" w:bidi="ar-SA"/>
      </w:rPr>
    </w:lvl>
    <w:lvl w:ilvl="7" w:tplc="518E1932">
      <w:numFmt w:val="bullet"/>
      <w:lvlText w:val="•"/>
      <w:lvlJc w:val="left"/>
      <w:pPr>
        <w:ind w:left="7700" w:hanging="480"/>
      </w:pPr>
      <w:rPr>
        <w:rFonts w:hint="default"/>
        <w:lang w:val="en-US" w:eastAsia="zh-TW" w:bidi="ar-SA"/>
      </w:rPr>
    </w:lvl>
    <w:lvl w:ilvl="8" w:tplc="15D02C26">
      <w:numFmt w:val="bullet"/>
      <w:lvlText w:val="•"/>
      <w:lvlJc w:val="left"/>
      <w:pPr>
        <w:ind w:left="8649" w:hanging="480"/>
      </w:pPr>
      <w:rPr>
        <w:rFonts w:hint="default"/>
        <w:lang w:val="en-US" w:eastAsia="zh-TW" w:bidi="ar-SA"/>
      </w:rPr>
    </w:lvl>
  </w:abstractNum>
  <w:abstractNum w:abstractNumId="3">
    <w:nsid w:val="0F7409AA"/>
    <w:multiLevelType w:val="hybridMultilevel"/>
    <w:tmpl w:val="061EF95C"/>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nsid w:val="1DA92044"/>
    <w:multiLevelType w:val="hybridMultilevel"/>
    <w:tmpl w:val="AD28589A"/>
    <w:lvl w:ilvl="0" w:tplc="6908BEC2">
      <w:start w:val="1"/>
      <w:numFmt w:val="decimal"/>
      <w:lvlText w:val="%1."/>
      <w:lvlJc w:val="left"/>
      <w:pPr>
        <w:ind w:left="480" w:hanging="480"/>
      </w:pPr>
      <w:rPr>
        <w:rFonts w:asciiTheme="minorEastAsia" w:eastAsiaTheme="minorEastAsia" w:hAnsiTheme="minorEastAsia" w:cs="微軟正黑體"/>
      </w:rPr>
    </w:lvl>
    <w:lvl w:ilvl="1" w:tplc="5D8E742A">
      <w:start w:val="8"/>
      <w:numFmt w:val="taiwaneseCountingThousand"/>
      <w:lvlText w:val="%2、"/>
      <w:lvlJc w:val="left"/>
      <w:pPr>
        <w:ind w:left="1452" w:hanging="510"/>
      </w:pPr>
      <w:rPr>
        <w:rFonts w:hint="default"/>
      </w:rPr>
    </w:lvl>
    <w:lvl w:ilvl="2" w:tplc="0409001B" w:tentative="1">
      <w:start w:val="1"/>
      <w:numFmt w:val="lowerRoman"/>
      <w:lvlText w:val="%3."/>
      <w:lvlJc w:val="righ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5">
    <w:nsid w:val="2F796F2F"/>
    <w:multiLevelType w:val="hybridMultilevel"/>
    <w:tmpl w:val="5A0CECC8"/>
    <w:lvl w:ilvl="0" w:tplc="04090015">
      <w:start w:val="1"/>
      <w:numFmt w:val="taiwaneseCountingThousand"/>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6">
    <w:nsid w:val="34EC6E88"/>
    <w:multiLevelType w:val="hybridMultilevel"/>
    <w:tmpl w:val="6D3AE59A"/>
    <w:lvl w:ilvl="0" w:tplc="EB20DCF4">
      <w:start w:val="1"/>
      <w:numFmt w:val="decimal"/>
      <w:lvlText w:val="%1."/>
      <w:lvlJc w:val="left"/>
      <w:pPr>
        <w:ind w:left="1040" w:hanging="480"/>
        <w:jc w:val="left"/>
      </w:pPr>
      <w:rPr>
        <w:rFonts w:asciiTheme="minorEastAsia" w:eastAsiaTheme="minorEastAsia" w:hAnsiTheme="minorEastAsia" w:cs="Times New Roman" w:hint="default"/>
        <w:b/>
        <w:color w:val="212121"/>
        <w:spacing w:val="0"/>
        <w:w w:val="99"/>
        <w:sz w:val="24"/>
        <w:szCs w:val="24"/>
        <w:lang w:val="en-US" w:eastAsia="zh-TW" w:bidi="ar-SA"/>
      </w:rPr>
    </w:lvl>
    <w:lvl w:ilvl="1" w:tplc="E0883DD8">
      <w:numFmt w:val="bullet"/>
      <w:lvlText w:val="•"/>
      <w:lvlJc w:val="left"/>
      <w:pPr>
        <w:ind w:left="1990" w:hanging="480"/>
      </w:pPr>
      <w:rPr>
        <w:rFonts w:hint="default"/>
        <w:lang w:val="en-US" w:eastAsia="zh-TW" w:bidi="ar-SA"/>
      </w:rPr>
    </w:lvl>
    <w:lvl w:ilvl="2" w:tplc="D85E2DB0">
      <w:numFmt w:val="bullet"/>
      <w:lvlText w:val="•"/>
      <w:lvlJc w:val="left"/>
      <w:pPr>
        <w:ind w:left="2941" w:hanging="480"/>
      </w:pPr>
      <w:rPr>
        <w:rFonts w:hint="default"/>
        <w:lang w:val="en-US" w:eastAsia="zh-TW" w:bidi="ar-SA"/>
      </w:rPr>
    </w:lvl>
    <w:lvl w:ilvl="3" w:tplc="41AA6778">
      <w:numFmt w:val="bullet"/>
      <w:lvlText w:val="•"/>
      <w:lvlJc w:val="left"/>
      <w:pPr>
        <w:ind w:left="3891" w:hanging="480"/>
      </w:pPr>
      <w:rPr>
        <w:rFonts w:hint="default"/>
        <w:lang w:val="en-US" w:eastAsia="zh-TW" w:bidi="ar-SA"/>
      </w:rPr>
    </w:lvl>
    <w:lvl w:ilvl="4" w:tplc="0728EDE0">
      <w:numFmt w:val="bullet"/>
      <w:lvlText w:val="•"/>
      <w:lvlJc w:val="left"/>
      <w:pPr>
        <w:ind w:left="4842" w:hanging="480"/>
      </w:pPr>
      <w:rPr>
        <w:rFonts w:hint="default"/>
        <w:lang w:val="en-US" w:eastAsia="zh-TW" w:bidi="ar-SA"/>
      </w:rPr>
    </w:lvl>
    <w:lvl w:ilvl="5" w:tplc="61B23F94">
      <w:numFmt w:val="bullet"/>
      <w:lvlText w:val="•"/>
      <w:lvlJc w:val="left"/>
      <w:pPr>
        <w:ind w:left="5793" w:hanging="480"/>
      </w:pPr>
      <w:rPr>
        <w:rFonts w:hint="default"/>
        <w:lang w:val="en-US" w:eastAsia="zh-TW" w:bidi="ar-SA"/>
      </w:rPr>
    </w:lvl>
    <w:lvl w:ilvl="6" w:tplc="8E96A638">
      <w:numFmt w:val="bullet"/>
      <w:lvlText w:val="•"/>
      <w:lvlJc w:val="left"/>
      <w:pPr>
        <w:ind w:left="6743" w:hanging="480"/>
      </w:pPr>
      <w:rPr>
        <w:rFonts w:hint="default"/>
        <w:lang w:val="en-US" w:eastAsia="zh-TW" w:bidi="ar-SA"/>
      </w:rPr>
    </w:lvl>
    <w:lvl w:ilvl="7" w:tplc="314CB698">
      <w:numFmt w:val="bullet"/>
      <w:lvlText w:val="•"/>
      <w:lvlJc w:val="left"/>
      <w:pPr>
        <w:ind w:left="7694" w:hanging="480"/>
      </w:pPr>
      <w:rPr>
        <w:rFonts w:hint="default"/>
        <w:lang w:val="en-US" w:eastAsia="zh-TW" w:bidi="ar-SA"/>
      </w:rPr>
    </w:lvl>
    <w:lvl w:ilvl="8" w:tplc="57804902">
      <w:numFmt w:val="bullet"/>
      <w:lvlText w:val="•"/>
      <w:lvlJc w:val="left"/>
      <w:pPr>
        <w:ind w:left="8645" w:hanging="480"/>
      </w:pPr>
      <w:rPr>
        <w:rFonts w:hint="default"/>
        <w:lang w:val="en-US" w:eastAsia="zh-TW" w:bidi="ar-SA"/>
      </w:rPr>
    </w:lvl>
  </w:abstractNum>
  <w:abstractNum w:abstractNumId="7">
    <w:nsid w:val="3B38262E"/>
    <w:multiLevelType w:val="hybridMultilevel"/>
    <w:tmpl w:val="E92CD6F6"/>
    <w:lvl w:ilvl="0" w:tplc="0409000F">
      <w:start w:val="1"/>
      <w:numFmt w:val="decimal"/>
      <w:lvlText w:val="%1."/>
      <w:lvlJc w:val="left"/>
      <w:pPr>
        <w:ind w:left="1045" w:hanging="480"/>
      </w:p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8">
    <w:nsid w:val="3EA5710F"/>
    <w:multiLevelType w:val="hybridMultilevel"/>
    <w:tmpl w:val="44A607AA"/>
    <w:lvl w:ilvl="0" w:tplc="5E1E213A">
      <w:start w:val="1"/>
      <w:numFmt w:val="decimal"/>
      <w:lvlText w:val="%1."/>
      <w:lvlJc w:val="left"/>
      <w:pPr>
        <w:ind w:left="1190" w:hanging="480"/>
        <w:jc w:val="left"/>
      </w:pPr>
      <w:rPr>
        <w:rFonts w:asciiTheme="minorEastAsia" w:eastAsiaTheme="minorEastAsia" w:hAnsiTheme="minorEastAsia" w:cs="SimSun" w:hint="default"/>
        <w:b/>
        <w:color w:val="212121"/>
        <w:w w:val="70"/>
        <w:sz w:val="24"/>
        <w:szCs w:val="24"/>
        <w:lang w:val="en-US" w:eastAsia="zh-TW" w:bidi="ar-SA"/>
      </w:rPr>
    </w:lvl>
    <w:lvl w:ilvl="1" w:tplc="3B14FF04">
      <w:start w:val="1"/>
      <w:numFmt w:val="decimal"/>
      <w:lvlText w:val="%2."/>
      <w:lvlJc w:val="left"/>
      <w:pPr>
        <w:ind w:left="1150" w:hanging="480"/>
        <w:jc w:val="left"/>
      </w:pPr>
      <w:rPr>
        <w:rFonts w:asciiTheme="minorEastAsia" w:eastAsiaTheme="minorEastAsia" w:hAnsiTheme="minorEastAsia" w:cs="SimSun" w:hint="default"/>
        <w:b/>
        <w:w w:val="70"/>
        <w:sz w:val="24"/>
        <w:szCs w:val="24"/>
        <w:lang w:val="en-US" w:eastAsia="zh-TW" w:bidi="ar-SA"/>
      </w:rPr>
    </w:lvl>
    <w:lvl w:ilvl="2" w:tplc="EFAE6440">
      <w:numFmt w:val="bullet"/>
      <w:lvlText w:val="•"/>
      <w:lvlJc w:val="left"/>
      <w:pPr>
        <w:ind w:left="2202" w:hanging="480"/>
      </w:pPr>
      <w:rPr>
        <w:rFonts w:hint="default"/>
        <w:lang w:val="en-US" w:eastAsia="zh-TW" w:bidi="ar-SA"/>
      </w:rPr>
    </w:lvl>
    <w:lvl w:ilvl="3" w:tplc="7E782228">
      <w:numFmt w:val="bullet"/>
      <w:lvlText w:val="•"/>
      <w:lvlJc w:val="left"/>
      <w:pPr>
        <w:ind w:left="3245" w:hanging="480"/>
      </w:pPr>
      <w:rPr>
        <w:rFonts w:hint="default"/>
        <w:lang w:val="en-US" w:eastAsia="zh-TW" w:bidi="ar-SA"/>
      </w:rPr>
    </w:lvl>
    <w:lvl w:ilvl="4" w:tplc="DCD68F72">
      <w:numFmt w:val="bullet"/>
      <w:lvlText w:val="•"/>
      <w:lvlJc w:val="left"/>
      <w:pPr>
        <w:ind w:left="4288" w:hanging="480"/>
      </w:pPr>
      <w:rPr>
        <w:rFonts w:hint="default"/>
        <w:lang w:val="en-US" w:eastAsia="zh-TW" w:bidi="ar-SA"/>
      </w:rPr>
    </w:lvl>
    <w:lvl w:ilvl="5" w:tplc="6BB468BA">
      <w:numFmt w:val="bullet"/>
      <w:lvlText w:val="•"/>
      <w:lvlJc w:val="left"/>
      <w:pPr>
        <w:ind w:left="5331" w:hanging="480"/>
      </w:pPr>
      <w:rPr>
        <w:rFonts w:hint="default"/>
        <w:lang w:val="en-US" w:eastAsia="zh-TW" w:bidi="ar-SA"/>
      </w:rPr>
    </w:lvl>
    <w:lvl w:ilvl="6" w:tplc="FE5A5936">
      <w:numFmt w:val="bullet"/>
      <w:lvlText w:val="•"/>
      <w:lvlJc w:val="left"/>
      <w:pPr>
        <w:ind w:left="6374" w:hanging="480"/>
      </w:pPr>
      <w:rPr>
        <w:rFonts w:hint="default"/>
        <w:lang w:val="en-US" w:eastAsia="zh-TW" w:bidi="ar-SA"/>
      </w:rPr>
    </w:lvl>
    <w:lvl w:ilvl="7" w:tplc="BDFE31D0">
      <w:numFmt w:val="bullet"/>
      <w:lvlText w:val="•"/>
      <w:lvlJc w:val="left"/>
      <w:pPr>
        <w:ind w:left="7417" w:hanging="480"/>
      </w:pPr>
      <w:rPr>
        <w:rFonts w:hint="default"/>
        <w:lang w:val="en-US" w:eastAsia="zh-TW" w:bidi="ar-SA"/>
      </w:rPr>
    </w:lvl>
    <w:lvl w:ilvl="8" w:tplc="8850DCE6">
      <w:numFmt w:val="bullet"/>
      <w:lvlText w:val="•"/>
      <w:lvlJc w:val="left"/>
      <w:pPr>
        <w:ind w:left="8460" w:hanging="480"/>
      </w:pPr>
      <w:rPr>
        <w:rFonts w:hint="default"/>
        <w:lang w:val="en-US" w:eastAsia="zh-TW" w:bidi="ar-SA"/>
      </w:rPr>
    </w:lvl>
  </w:abstractNum>
  <w:abstractNum w:abstractNumId="9">
    <w:nsid w:val="44CD1E34"/>
    <w:multiLevelType w:val="hybridMultilevel"/>
    <w:tmpl w:val="C7824258"/>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4E3225ED"/>
    <w:multiLevelType w:val="hybridMultilevel"/>
    <w:tmpl w:val="955C867A"/>
    <w:lvl w:ilvl="0" w:tplc="6908BEC2">
      <w:start w:val="1"/>
      <w:numFmt w:val="decimal"/>
      <w:lvlText w:val="%1."/>
      <w:lvlJc w:val="left"/>
      <w:pPr>
        <w:ind w:left="942" w:hanging="480"/>
      </w:pPr>
      <w:rPr>
        <w:rFonts w:asciiTheme="minorEastAsia" w:eastAsiaTheme="minorEastAsia" w:hAnsiTheme="minorEastAsia" w:cs="微軟正黑體"/>
      </w:rPr>
    </w:lvl>
    <w:lvl w:ilvl="1" w:tplc="5D8E742A">
      <w:start w:val="8"/>
      <w:numFmt w:val="taiwaneseCountingThousand"/>
      <w:lvlText w:val="%2、"/>
      <w:lvlJc w:val="left"/>
      <w:pPr>
        <w:ind w:left="1452" w:hanging="510"/>
      </w:pPr>
      <w:rPr>
        <w:rFonts w:hint="default"/>
      </w:rPr>
    </w:lvl>
    <w:lvl w:ilvl="2" w:tplc="0409001B" w:tentative="1">
      <w:start w:val="1"/>
      <w:numFmt w:val="lowerRoman"/>
      <w:lvlText w:val="%3."/>
      <w:lvlJc w:val="righ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11">
    <w:nsid w:val="56AF32B6"/>
    <w:multiLevelType w:val="hybridMultilevel"/>
    <w:tmpl w:val="64FC7EFA"/>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2">
    <w:nsid w:val="5B052406"/>
    <w:multiLevelType w:val="hybridMultilevel"/>
    <w:tmpl w:val="6BE83AFC"/>
    <w:lvl w:ilvl="0" w:tplc="0409000F">
      <w:start w:val="1"/>
      <w:numFmt w:val="decimal"/>
      <w:lvlText w:val="%1."/>
      <w:lvlJc w:val="left"/>
      <w:pPr>
        <w:ind w:left="1061" w:hanging="480"/>
      </w:p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13">
    <w:nsid w:val="5E385EA8"/>
    <w:multiLevelType w:val="hybridMultilevel"/>
    <w:tmpl w:val="FE129232"/>
    <w:lvl w:ilvl="0" w:tplc="657CC69C">
      <w:start w:val="9"/>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3013AE8"/>
    <w:multiLevelType w:val="hybridMultilevel"/>
    <w:tmpl w:val="4B02EC0C"/>
    <w:lvl w:ilvl="0" w:tplc="1FDCABF2">
      <w:start w:val="1"/>
      <w:numFmt w:val="decimal"/>
      <w:lvlText w:val="%1."/>
      <w:lvlJc w:val="left"/>
      <w:pPr>
        <w:ind w:left="1062" w:hanging="480"/>
        <w:jc w:val="left"/>
      </w:pPr>
      <w:rPr>
        <w:rFonts w:ascii="SimSun" w:eastAsia="SimSun" w:hAnsi="SimSun" w:cs="SimSun" w:hint="default"/>
        <w:color w:val="212121"/>
        <w:w w:val="70"/>
        <w:sz w:val="20"/>
        <w:szCs w:val="20"/>
        <w:lang w:val="en-US" w:eastAsia="zh-TW" w:bidi="ar-SA"/>
      </w:rPr>
    </w:lvl>
    <w:lvl w:ilvl="1" w:tplc="E9DE9984">
      <w:numFmt w:val="bullet"/>
      <w:lvlText w:val="•"/>
      <w:lvlJc w:val="left"/>
      <w:pPr>
        <w:ind w:left="2008" w:hanging="480"/>
      </w:pPr>
      <w:rPr>
        <w:rFonts w:hint="default"/>
        <w:lang w:val="en-US" w:eastAsia="zh-TW" w:bidi="ar-SA"/>
      </w:rPr>
    </w:lvl>
    <w:lvl w:ilvl="2" w:tplc="003A241A">
      <w:numFmt w:val="bullet"/>
      <w:lvlText w:val="•"/>
      <w:lvlJc w:val="left"/>
      <w:pPr>
        <w:ind w:left="2957" w:hanging="480"/>
      </w:pPr>
      <w:rPr>
        <w:rFonts w:hint="default"/>
        <w:lang w:val="en-US" w:eastAsia="zh-TW" w:bidi="ar-SA"/>
      </w:rPr>
    </w:lvl>
    <w:lvl w:ilvl="3" w:tplc="63FE6550">
      <w:numFmt w:val="bullet"/>
      <w:lvlText w:val="•"/>
      <w:lvlJc w:val="left"/>
      <w:pPr>
        <w:ind w:left="3905" w:hanging="480"/>
      </w:pPr>
      <w:rPr>
        <w:rFonts w:hint="default"/>
        <w:lang w:val="en-US" w:eastAsia="zh-TW" w:bidi="ar-SA"/>
      </w:rPr>
    </w:lvl>
    <w:lvl w:ilvl="4" w:tplc="03ECE5A6">
      <w:numFmt w:val="bullet"/>
      <w:lvlText w:val="•"/>
      <w:lvlJc w:val="left"/>
      <w:pPr>
        <w:ind w:left="4854" w:hanging="480"/>
      </w:pPr>
      <w:rPr>
        <w:rFonts w:hint="default"/>
        <w:lang w:val="en-US" w:eastAsia="zh-TW" w:bidi="ar-SA"/>
      </w:rPr>
    </w:lvl>
    <w:lvl w:ilvl="5" w:tplc="93A6ABD0">
      <w:numFmt w:val="bullet"/>
      <w:lvlText w:val="•"/>
      <w:lvlJc w:val="left"/>
      <w:pPr>
        <w:ind w:left="5803" w:hanging="480"/>
      </w:pPr>
      <w:rPr>
        <w:rFonts w:hint="default"/>
        <w:lang w:val="en-US" w:eastAsia="zh-TW" w:bidi="ar-SA"/>
      </w:rPr>
    </w:lvl>
    <w:lvl w:ilvl="6" w:tplc="E410CD16">
      <w:numFmt w:val="bullet"/>
      <w:lvlText w:val="•"/>
      <w:lvlJc w:val="left"/>
      <w:pPr>
        <w:ind w:left="6751" w:hanging="480"/>
      </w:pPr>
      <w:rPr>
        <w:rFonts w:hint="default"/>
        <w:lang w:val="en-US" w:eastAsia="zh-TW" w:bidi="ar-SA"/>
      </w:rPr>
    </w:lvl>
    <w:lvl w:ilvl="7" w:tplc="72440770">
      <w:numFmt w:val="bullet"/>
      <w:lvlText w:val="•"/>
      <w:lvlJc w:val="left"/>
      <w:pPr>
        <w:ind w:left="7700" w:hanging="480"/>
      </w:pPr>
      <w:rPr>
        <w:rFonts w:hint="default"/>
        <w:lang w:val="en-US" w:eastAsia="zh-TW" w:bidi="ar-SA"/>
      </w:rPr>
    </w:lvl>
    <w:lvl w:ilvl="8" w:tplc="B414DE80">
      <w:numFmt w:val="bullet"/>
      <w:lvlText w:val="•"/>
      <w:lvlJc w:val="left"/>
      <w:pPr>
        <w:ind w:left="8649" w:hanging="480"/>
      </w:pPr>
      <w:rPr>
        <w:rFonts w:hint="default"/>
        <w:lang w:val="en-US" w:eastAsia="zh-TW" w:bidi="ar-SA"/>
      </w:rPr>
    </w:lvl>
  </w:abstractNum>
  <w:abstractNum w:abstractNumId="15">
    <w:nsid w:val="7A0D1317"/>
    <w:multiLevelType w:val="hybridMultilevel"/>
    <w:tmpl w:val="0520F546"/>
    <w:lvl w:ilvl="0" w:tplc="0409000F">
      <w:start w:val="1"/>
      <w:numFmt w:val="decimal"/>
      <w:lvlText w:val="%1."/>
      <w:lvlJc w:val="left"/>
      <w:pPr>
        <w:ind w:left="1061" w:hanging="480"/>
      </w:p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num w:numId="1">
    <w:abstractNumId w:val="14"/>
  </w:num>
  <w:num w:numId="2">
    <w:abstractNumId w:val="8"/>
  </w:num>
  <w:num w:numId="3">
    <w:abstractNumId w:val="2"/>
  </w:num>
  <w:num w:numId="4">
    <w:abstractNumId w:val="0"/>
  </w:num>
  <w:num w:numId="5">
    <w:abstractNumId w:val="6"/>
  </w:num>
  <w:num w:numId="6">
    <w:abstractNumId w:val="5"/>
  </w:num>
  <w:num w:numId="7">
    <w:abstractNumId w:val="13"/>
  </w:num>
  <w:num w:numId="8">
    <w:abstractNumId w:val="4"/>
  </w:num>
  <w:num w:numId="9">
    <w:abstractNumId w:val="1"/>
  </w:num>
  <w:num w:numId="10">
    <w:abstractNumId w:val="10"/>
  </w:num>
  <w:num w:numId="11">
    <w:abstractNumId w:val="7"/>
  </w:num>
  <w:num w:numId="12">
    <w:abstractNumId w:val="11"/>
  </w:num>
  <w:num w:numId="13">
    <w:abstractNumId w:val="12"/>
  </w:num>
  <w:num w:numId="14">
    <w:abstractNumId w:val="9"/>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A745FC"/>
    <w:rsid w:val="0001680A"/>
    <w:rsid w:val="000450BF"/>
    <w:rsid w:val="00085635"/>
    <w:rsid w:val="000902FC"/>
    <w:rsid w:val="000960B6"/>
    <w:rsid w:val="000E227B"/>
    <w:rsid w:val="000E3008"/>
    <w:rsid w:val="001A60E9"/>
    <w:rsid w:val="001E4E4A"/>
    <w:rsid w:val="00230EBD"/>
    <w:rsid w:val="00236C55"/>
    <w:rsid w:val="002609CD"/>
    <w:rsid w:val="00287987"/>
    <w:rsid w:val="0029538A"/>
    <w:rsid w:val="002A0184"/>
    <w:rsid w:val="002A7A0D"/>
    <w:rsid w:val="00346EFC"/>
    <w:rsid w:val="00354A33"/>
    <w:rsid w:val="003F3CCE"/>
    <w:rsid w:val="004449B9"/>
    <w:rsid w:val="0049488E"/>
    <w:rsid w:val="004B03EC"/>
    <w:rsid w:val="004E7781"/>
    <w:rsid w:val="005369F1"/>
    <w:rsid w:val="00597330"/>
    <w:rsid w:val="00681A0A"/>
    <w:rsid w:val="007049CD"/>
    <w:rsid w:val="0072186D"/>
    <w:rsid w:val="007243E8"/>
    <w:rsid w:val="00754B79"/>
    <w:rsid w:val="007928EA"/>
    <w:rsid w:val="007E61A7"/>
    <w:rsid w:val="0083432D"/>
    <w:rsid w:val="00847E59"/>
    <w:rsid w:val="00882783"/>
    <w:rsid w:val="0089386A"/>
    <w:rsid w:val="008F5495"/>
    <w:rsid w:val="00906B64"/>
    <w:rsid w:val="009133B0"/>
    <w:rsid w:val="00973471"/>
    <w:rsid w:val="009756FB"/>
    <w:rsid w:val="00982BC3"/>
    <w:rsid w:val="009A2C36"/>
    <w:rsid w:val="009B5C48"/>
    <w:rsid w:val="009D2F95"/>
    <w:rsid w:val="009F0BBB"/>
    <w:rsid w:val="00A7243D"/>
    <w:rsid w:val="00A745FC"/>
    <w:rsid w:val="00AE42C1"/>
    <w:rsid w:val="00B230E5"/>
    <w:rsid w:val="00B357B8"/>
    <w:rsid w:val="00B47473"/>
    <w:rsid w:val="00B52174"/>
    <w:rsid w:val="00BE3D7B"/>
    <w:rsid w:val="00BF3E24"/>
    <w:rsid w:val="00C2086A"/>
    <w:rsid w:val="00C749D0"/>
    <w:rsid w:val="00C97690"/>
    <w:rsid w:val="00CF16A4"/>
    <w:rsid w:val="00D002FB"/>
    <w:rsid w:val="00D10434"/>
    <w:rsid w:val="00D20974"/>
    <w:rsid w:val="00D32352"/>
    <w:rsid w:val="00D33092"/>
    <w:rsid w:val="00D66C0A"/>
    <w:rsid w:val="00D67D04"/>
    <w:rsid w:val="00D7741D"/>
    <w:rsid w:val="00D97C8B"/>
    <w:rsid w:val="00DB1F29"/>
    <w:rsid w:val="00DD0CE4"/>
    <w:rsid w:val="00E27838"/>
    <w:rsid w:val="00E3279A"/>
    <w:rsid w:val="00E61C48"/>
    <w:rsid w:val="00E65152"/>
    <w:rsid w:val="00EF5DA0"/>
    <w:rsid w:val="00F06DC3"/>
    <w:rsid w:val="00F14F44"/>
    <w:rsid w:val="00F25E2D"/>
    <w:rsid w:val="00F36B6A"/>
    <w:rsid w:val="00F85AAC"/>
    <w:rsid w:val="00FA1D88"/>
    <w:rsid w:val="00FC709B"/>
    <w:rsid w:val="00FF3B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101"/>
      <w:outlineLvl w:val="0"/>
    </w:pPr>
    <w:rPr>
      <w:rFonts w:ascii="微軟正黑體" w:eastAsia="微軟正黑體" w:hAnsi="微軟正黑體" w:cs="微軟正黑體"/>
      <w:b/>
      <w:bCs/>
      <w:sz w:val="24"/>
      <w:szCs w:val="24"/>
    </w:rPr>
  </w:style>
  <w:style w:type="paragraph" w:styleId="2">
    <w:name w:val="heading 2"/>
    <w:basedOn w:val="a"/>
    <w:uiPriority w:val="1"/>
    <w:qFormat/>
    <w:pPr>
      <w:spacing w:line="364" w:lineRule="exact"/>
      <w:ind w:left="1062" w:hanging="481"/>
      <w:outlineLvl w:val="1"/>
    </w:pPr>
    <w:rPr>
      <w:rFonts w:ascii="微軟正黑體" w:eastAsia="微軟正黑體" w:hAnsi="微軟正黑體" w:cs="微軟正黑體"/>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0"/>
    </w:pPr>
    <w:rPr>
      <w:sz w:val="20"/>
      <w:szCs w:val="20"/>
    </w:rPr>
  </w:style>
  <w:style w:type="paragraph" w:styleId="a4">
    <w:name w:val="List Paragraph"/>
    <w:basedOn w:val="a"/>
    <w:uiPriority w:val="1"/>
    <w:qFormat/>
    <w:pPr>
      <w:ind w:left="1062" w:hanging="481"/>
    </w:pPr>
  </w:style>
  <w:style w:type="paragraph" w:customStyle="1" w:styleId="TableParagraph">
    <w:name w:val="Table Paragraph"/>
    <w:basedOn w:val="a"/>
    <w:uiPriority w:val="1"/>
    <w:qFormat/>
  </w:style>
  <w:style w:type="paragraph" w:styleId="a5">
    <w:name w:val="header"/>
    <w:basedOn w:val="a"/>
    <w:link w:val="a6"/>
    <w:uiPriority w:val="99"/>
    <w:unhideWhenUsed/>
    <w:rsid w:val="00C97690"/>
    <w:pPr>
      <w:tabs>
        <w:tab w:val="center" w:pos="4153"/>
        <w:tab w:val="right" w:pos="8306"/>
      </w:tabs>
      <w:snapToGrid w:val="0"/>
    </w:pPr>
    <w:rPr>
      <w:sz w:val="20"/>
      <w:szCs w:val="20"/>
    </w:rPr>
  </w:style>
  <w:style w:type="character" w:customStyle="1" w:styleId="a6">
    <w:name w:val="頁首 字元"/>
    <w:basedOn w:val="a0"/>
    <w:link w:val="a5"/>
    <w:uiPriority w:val="99"/>
    <w:rsid w:val="00C97690"/>
    <w:rPr>
      <w:rFonts w:ascii="SimSun" w:eastAsia="SimSun" w:hAnsi="SimSun" w:cs="SimSun"/>
      <w:sz w:val="20"/>
      <w:szCs w:val="20"/>
      <w:lang w:eastAsia="zh-TW"/>
    </w:rPr>
  </w:style>
  <w:style w:type="paragraph" w:styleId="a7">
    <w:name w:val="footer"/>
    <w:basedOn w:val="a"/>
    <w:link w:val="a8"/>
    <w:uiPriority w:val="99"/>
    <w:unhideWhenUsed/>
    <w:rsid w:val="00C97690"/>
    <w:pPr>
      <w:tabs>
        <w:tab w:val="center" w:pos="4153"/>
        <w:tab w:val="right" w:pos="8306"/>
      </w:tabs>
      <w:snapToGrid w:val="0"/>
    </w:pPr>
    <w:rPr>
      <w:sz w:val="20"/>
      <w:szCs w:val="20"/>
    </w:rPr>
  </w:style>
  <w:style w:type="character" w:customStyle="1" w:styleId="a8">
    <w:name w:val="頁尾 字元"/>
    <w:basedOn w:val="a0"/>
    <w:link w:val="a7"/>
    <w:uiPriority w:val="99"/>
    <w:rsid w:val="00C97690"/>
    <w:rPr>
      <w:rFonts w:ascii="SimSun" w:eastAsia="SimSun" w:hAnsi="SimSun" w:cs="SimSun"/>
      <w:sz w:val="20"/>
      <w:szCs w:val="20"/>
      <w:lang w:eastAsia="zh-TW"/>
    </w:rPr>
  </w:style>
  <w:style w:type="character" w:styleId="a9">
    <w:name w:val="Hyperlink"/>
    <w:basedOn w:val="a0"/>
    <w:uiPriority w:val="99"/>
    <w:unhideWhenUsed/>
    <w:rsid w:val="0001680A"/>
    <w:rPr>
      <w:color w:val="0000FF" w:themeColor="hyperlink"/>
      <w:u w:val="single"/>
    </w:rPr>
  </w:style>
  <w:style w:type="character" w:styleId="aa">
    <w:name w:val="Strong"/>
    <w:basedOn w:val="a0"/>
    <w:uiPriority w:val="22"/>
    <w:qFormat/>
    <w:rsid w:val="009D2F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101"/>
      <w:outlineLvl w:val="0"/>
    </w:pPr>
    <w:rPr>
      <w:rFonts w:ascii="微軟正黑體" w:eastAsia="微軟正黑體" w:hAnsi="微軟正黑體" w:cs="微軟正黑體"/>
      <w:b/>
      <w:bCs/>
      <w:sz w:val="24"/>
      <w:szCs w:val="24"/>
    </w:rPr>
  </w:style>
  <w:style w:type="paragraph" w:styleId="2">
    <w:name w:val="heading 2"/>
    <w:basedOn w:val="a"/>
    <w:uiPriority w:val="1"/>
    <w:qFormat/>
    <w:pPr>
      <w:spacing w:line="364" w:lineRule="exact"/>
      <w:ind w:left="1062" w:hanging="481"/>
      <w:outlineLvl w:val="1"/>
    </w:pPr>
    <w:rPr>
      <w:rFonts w:ascii="微軟正黑體" w:eastAsia="微軟正黑體" w:hAnsi="微軟正黑體" w:cs="微軟正黑體"/>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0"/>
    </w:pPr>
    <w:rPr>
      <w:sz w:val="20"/>
      <w:szCs w:val="20"/>
    </w:rPr>
  </w:style>
  <w:style w:type="paragraph" w:styleId="a4">
    <w:name w:val="List Paragraph"/>
    <w:basedOn w:val="a"/>
    <w:uiPriority w:val="1"/>
    <w:qFormat/>
    <w:pPr>
      <w:ind w:left="1062" w:hanging="481"/>
    </w:pPr>
  </w:style>
  <w:style w:type="paragraph" w:customStyle="1" w:styleId="TableParagraph">
    <w:name w:val="Table Paragraph"/>
    <w:basedOn w:val="a"/>
    <w:uiPriority w:val="1"/>
    <w:qFormat/>
  </w:style>
  <w:style w:type="paragraph" w:styleId="a5">
    <w:name w:val="header"/>
    <w:basedOn w:val="a"/>
    <w:link w:val="a6"/>
    <w:uiPriority w:val="99"/>
    <w:unhideWhenUsed/>
    <w:rsid w:val="00C97690"/>
    <w:pPr>
      <w:tabs>
        <w:tab w:val="center" w:pos="4153"/>
        <w:tab w:val="right" w:pos="8306"/>
      </w:tabs>
      <w:snapToGrid w:val="0"/>
    </w:pPr>
    <w:rPr>
      <w:sz w:val="20"/>
      <w:szCs w:val="20"/>
    </w:rPr>
  </w:style>
  <w:style w:type="character" w:customStyle="1" w:styleId="a6">
    <w:name w:val="頁首 字元"/>
    <w:basedOn w:val="a0"/>
    <w:link w:val="a5"/>
    <w:uiPriority w:val="99"/>
    <w:rsid w:val="00C97690"/>
    <w:rPr>
      <w:rFonts w:ascii="SimSun" w:eastAsia="SimSun" w:hAnsi="SimSun" w:cs="SimSun"/>
      <w:sz w:val="20"/>
      <w:szCs w:val="20"/>
      <w:lang w:eastAsia="zh-TW"/>
    </w:rPr>
  </w:style>
  <w:style w:type="paragraph" w:styleId="a7">
    <w:name w:val="footer"/>
    <w:basedOn w:val="a"/>
    <w:link w:val="a8"/>
    <w:uiPriority w:val="99"/>
    <w:unhideWhenUsed/>
    <w:rsid w:val="00C97690"/>
    <w:pPr>
      <w:tabs>
        <w:tab w:val="center" w:pos="4153"/>
        <w:tab w:val="right" w:pos="8306"/>
      </w:tabs>
      <w:snapToGrid w:val="0"/>
    </w:pPr>
    <w:rPr>
      <w:sz w:val="20"/>
      <w:szCs w:val="20"/>
    </w:rPr>
  </w:style>
  <w:style w:type="character" w:customStyle="1" w:styleId="a8">
    <w:name w:val="頁尾 字元"/>
    <w:basedOn w:val="a0"/>
    <w:link w:val="a7"/>
    <w:uiPriority w:val="99"/>
    <w:rsid w:val="00C97690"/>
    <w:rPr>
      <w:rFonts w:ascii="SimSun" w:eastAsia="SimSun" w:hAnsi="SimSun" w:cs="SimSun"/>
      <w:sz w:val="20"/>
      <w:szCs w:val="20"/>
      <w:lang w:eastAsia="zh-TW"/>
    </w:rPr>
  </w:style>
  <w:style w:type="character" w:styleId="a9">
    <w:name w:val="Hyperlink"/>
    <w:basedOn w:val="a0"/>
    <w:uiPriority w:val="99"/>
    <w:unhideWhenUsed/>
    <w:rsid w:val="0001680A"/>
    <w:rPr>
      <w:color w:val="0000FF" w:themeColor="hyperlink"/>
      <w:u w:val="single"/>
    </w:rPr>
  </w:style>
  <w:style w:type="character" w:styleId="aa">
    <w:name w:val="Strong"/>
    <w:basedOn w:val="a0"/>
    <w:uiPriority w:val="22"/>
    <w:qFormat/>
    <w:rsid w:val="009D2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hma.taipe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tony</cp:lastModifiedBy>
  <cp:revision>2</cp:revision>
  <cp:lastPrinted>2023-01-30T04:59:00Z</cp:lastPrinted>
  <dcterms:created xsi:type="dcterms:W3CDTF">2023-02-22T06:45:00Z</dcterms:created>
  <dcterms:modified xsi:type="dcterms:W3CDTF">2023-02-22T06:45:00Z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Microsoft® Word 2010</vt:lpwstr>
  </property>
  <property fmtid="{D5CDD505-2E9C-101B-9397-08002B2CF9AE}" pid="4" name="LastSaved">
    <vt:filetime>2022-07-06T00:00:00Z</vt:filetime>
  </property>
</Properties>
</file>